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F31D68" w:rsidTr="00F31D68">
        <w:trPr>
          <w:trHeight w:val="8757"/>
        </w:trPr>
        <w:tc>
          <w:tcPr>
            <w:tcW w:w="16048" w:type="dxa"/>
          </w:tcPr>
          <w:p w:rsidR="00F31D68" w:rsidRDefault="00F31D68" w:rsidP="00F31D68">
            <w:pPr>
              <w:pStyle w:val="NoSpacing"/>
              <w:jc w:val="center"/>
              <w:rPr>
                <w:rFonts w:ascii="Nikosh" w:hAnsi="Nikosh" w:cs="Nikosh"/>
                <w:b/>
                <w:sz w:val="28"/>
                <w:szCs w:val="28"/>
                <w:lang w:val="en-GB"/>
              </w:rPr>
            </w:pPr>
            <w:r>
              <w:rPr>
                <w:rFonts w:ascii="Nikosh" w:hAnsi="Nikosh" w:cs="Nikosh"/>
                <w:b/>
                <w:noProof/>
                <w:sz w:val="28"/>
                <w:szCs w:val="28"/>
                <w:lang w:val="en-US"/>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9E3F74" w:rsidRDefault="00F31D68" w:rsidP="00F31D68">
            <w:pPr>
              <w:pStyle w:val="NoSpacing"/>
              <w:jc w:val="center"/>
              <w:rPr>
                <w:rFonts w:ascii="Nikosh" w:hAnsi="Nikosh" w:cs="Nikosh"/>
                <w:b/>
                <w:sz w:val="2"/>
                <w:szCs w:val="28"/>
                <w:lang w:val="en-GB"/>
              </w:rPr>
            </w:pPr>
          </w:p>
          <w:p w:rsidR="00F31D68" w:rsidRPr="005D77D3" w:rsidRDefault="00F31D68" w:rsidP="00F31D6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F31D68" w:rsidRPr="00B7673D" w:rsidRDefault="00F31D68" w:rsidP="00F31D6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F31D68" w:rsidRPr="00FE6EEB" w:rsidRDefault="00F31D68" w:rsidP="00F31D6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5D77D3" w:rsidRDefault="00F31D68" w:rsidP="00F31D68">
            <w:pPr>
              <w:pStyle w:val="NoSpacing"/>
              <w:jc w:val="center"/>
              <w:rPr>
                <w:rFonts w:ascii="Nikosh" w:hAnsi="Nikosh" w:cs="Nikosh"/>
                <w:b/>
                <w:sz w:val="32"/>
                <w:szCs w:val="32"/>
                <w:lang w:val="en-GB"/>
              </w:rPr>
            </w:pPr>
          </w:p>
          <w:p w:rsidR="00111AE0" w:rsidRPr="00D03A2C" w:rsidRDefault="00111AE0" w:rsidP="00111AE0">
            <w:pPr>
              <w:pStyle w:val="NoSpacing"/>
              <w:jc w:val="center"/>
              <w:rPr>
                <w:rFonts w:ascii="Nikosh" w:hAnsi="Nikosh" w:cs="Nikosh"/>
                <w:b/>
                <w:sz w:val="72"/>
                <w:szCs w:val="72"/>
                <w:lang w:val="en-GB"/>
              </w:rPr>
            </w:pPr>
            <w:r>
              <w:rPr>
                <w:rFonts w:ascii="Nikosh" w:hAnsi="Nikosh" w:cs="Nikosh"/>
                <w:b/>
                <w:sz w:val="72"/>
                <w:szCs w:val="72"/>
                <w:lang w:val="en-GB"/>
              </w:rPr>
              <w:t xml:space="preserve">মুখ্য আঞ্চলিক কার্যালয় জামালপুর এর </w:t>
            </w:r>
            <w:r w:rsidRPr="00D03A2C">
              <w:rPr>
                <w:rFonts w:ascii="Nikosh" w:hAnsi="Nikosh" w:cs="Nikosh"/>
                <w:b/>
                <w:sz w:val="72"/>
                <w:szCs w:val="72"/>
                <w:lang w:val="en-GB"/>
              </w:rPr>
              <w:t>সেবা প্রদান প্রতিশ্রুতি</w:t>
            </w:r>
          </w:p>
          <w:p w:rsidR="00111AE0" w:rsidRPr="00701D52" w:rsidRDefault="00111AE0" w:rsidP="00111AE0">
            <w:pPr>
              <w:pStyle w:val="NoSpacing"/>
              <w:jc w:val="center"/>
              <w:rPr>
                <w:rFonts w:ascii="Nikosh" w:hAnsi="Nikosh" w:cs="Nikosh"/>
                <w:b/>
                <w:color w:val="00B050"/>
                <w:sz w:val="44"/>
                <w:szCs w:val="28"/>
                <w:lang w:val="en-GB"/>
              </w:rPr>
            </w:pPr>
            <w:r w:rsidRPr="00701D52">
              <w:rPr>
                <w:rFonts w:ascii="Nikosh" w:hAnsi="Nikosh" w:cs="Nikosh"/>
                <w:b/>
                <w:color w:val="00B050"/>
                <w:sz w:val="44"/>
                <w:szCs w:val="28"/>
                <w:lang w:val="en-GB"/>
              </w:rPr>
              <w:t xml:space="preserve">(Citizen’s Charter of </w:t>
            </w:r>
            <w:r>
              <w:rPr>
                <w:rFonts w:ascii="Nikosh" w:hAnsi="Nikosh" w:cs="Nikosh"/>
                <w:b/>
                <w:color w:val="00B050"/>
                <w:sz w:val="44"/>
                <w:szCs w:val="28"/>
                <w:lang w:val="en-GB"/>
              </w:rPr>
              <w:t>Chief Regional Office Jamalpur</w:t>
            </w:r>
            <w:r w:rsidRPr="00701D52">
              <w:rPr>
                <w:rFonts w:ascii="Nikosh" w:hAnsi="Nikosh" w:cs="Nikosh"/>
                <w:b/>
                <w:color w:val="00B050"/>
                <w:sz w:val="44"/>
                <w:szCs w:val="28"/>
                <w:lang w:val="en-GB"/>
              </w:rPr>
              <w:t>)</w:t>
            </w:r>
          </w:p>
          <w:p w:rsidR="00F31D68" w:rsidRDefault="00F31D68" w:rsidP="00F31D68">
            <w:pPr>
              <w:pStyle w:val="NoSpacing"/>
              <w:jc w:val="center"/>
              <w:rPr>
                <w:rFonts w:ascii="Nikosh" w:hAnsi="Nikosh" w:cs="Nikosh"/>
                <w:b/>
                <w:sz w:val="44"/>
                <w:szCs w:val="28"/>
                <w:lang w:val="en-GB"/>
              </w:rPr>
            </w:pPr>
          </w:p>
          <w:p w:rsidR="00F31D68" w:rsidRDefault="00FF04E5" w:rsidP="00321D35">
            <w:pPr>
              <w:pStyle w:val="NoSpacing"/>
              <w:jc w:val="center"/>
              <w:rPr>
                <w:rFonts w:ascii="Nikosh" w:hAnsi="Nikosh" w:cs="Nikosh"/>
                <w:b/>
                <w:sz w:val="28"/>
                <w:szCs w:val="28"/>
                <w:lang w:val="en-GB"/>
              </w:rPr>
            </w:pPr>
            <w:r>
              <w:rPr>
                <w:rFonts w:ascii="Nikosh" w:hAnsi="Nikosh" w:cs="Nikosh"/>
                <w:b/>
                <w:bCs/>
                <w:sz w:val="52"/>
                <w:szCs w:val="52"/>
                <w:lang w:val="en-GB" w:bidi="bn-IN"/>
              </w:rPr>
              <w:t>৩০</w:t>
            </w:r>
            <w:r w:rsidR="00EE7E72" w:rsidRPr="005B54B8">
              <w:rPr>
                <w:rFonts w:ascii="Nikosh" w:hAnsi="Nikosh" w:cs="Nikosh"/>
                <w:b/>
                <w:bCs/>
                <w:sz w:val="52"/>
                <w:szCs w:val="52"/>
                <w:lang w:val="en-GB" w:bidi="bn-IN"/>
              </w:rPr>
              <w:t xml:space="preserve"> </w:t>
            </w:r>
            <w:r w:rsidR="00EE7E72">
              <w:rPr>
                <w:rFonts w:ascii="Nikosh" w:hAnsi="Nikosh" w:cs="Nikosh"/>
                <w:b/>
                <w:bCs/>
                <w:sz w:val="52"/>
                <w:szCs w:val="52"/>
                <w:lang w:val="en-GB" w:bidi="bn-IN"/>
              </w:rPr>
              <w:t>জুন</w:t>
            </w:r>
            <w:r w:rsidR="00EE7E72" w:rsidRPr="005B54B8">
              <w:rPr>
                <w:rFonts w:ascii="Nikosh" w:hAnsi="Nikosh" w:cs="Nikosh"/>
                <w:b/>
                <w:bCs/>
                <w:sz w:val="52"/>
                <w:szCs w:val="52"/>
                <w:lang w:val="en-GB" w:bidi="bn-IN"/>
              </w:rPr>
              <w:t xml:space="preserve"> ২০২৪ খ্রি.</w:t>
            </w:r>
          </w:p>
        </w:tc>
      </w:tr>
    </w:tbl>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111AE0" w:rsidRDefault="00111AE0" w:rsidP="002642D1">
      <w:pPr>
        <w:pStyle w:val="NoSpacing"/>
        <w:jc w:val="center"/>
        <w:rPr>
          <w:rFonts w:ascii="Nikosh" w:hAnsi="Nikosh" w:cs="Nikosh"/>
          <w:b/>
          <w:bCs/>
          <w:sz w:val="36"/>
          <w:szCs w:val="32"/>
          <w:lang w:val="en-GB" w:bidi="bn-IN"/>
        </w:rPr>
      </w:pPr>
      <w:r w:rsidRPr="00111AE0">
        <w:rPr>
          <w:rFonts w:ascii="Nikosh" w:hAnsi="Nikosh" w:cs="Nikosh"/>
          <w:b/>
          <w:bCs/>
          <w:sz w:val="36"/>
          <w:szCs w:val="32"/>
          <w:lang w:val="en-GB" w:bidi="bn-IN"/>
        </w:rPr>
        <w:t>মুখ্য আঞ্চলিক কার্যালয়</w:t>
      </w:r>
      <w:r>
        <w:rPr>
          <w:rFonts w:ascii="Nikosh" w:hAnsi="Nikosh" w:cs="Nikosh"/>
          <w:b/>
          <w:bCs/>
          <w:sz w:val="36"/>
          <w:szCs w:val="32"/>
          <w:lang w:val="en-GB" w:bidi="bn-IN"/>
        </w:rPr>
        <w:t>,</w:t>
      </w:r>
      <w:r w:rsidRPr="00111AE0">
        <w:rPr>
          <w:rFonts w:ascii="Nikosh" w:hAnsi="Nikosh" w:cs="Nikosh"/>
          <w:b/>
          <w:bCs/>
          <w:sz w:val="36"/>
          <w:szCs w:val="32"/>
          <w:lang w:val="en-GB" w:bidi="bn-IN"/>
        </w:rPr>
        <w:t xml:space="preserve"> জামালপুর </w:t>
      </w: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00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180E88" w:rsidRDefault="00180E88"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4C0927" w:rsidRDefault="004C0927"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186"/>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2642D1" w:rsidRPr="00EA72F6" w:rsidRDefault="002642D1" w:rsidP="002642D1">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r w:rsidR="00C30FFE" w:rsidRPr="00EA72F6">
        <w:rPr>
          <w:rFonts w:ascii="Nikosh" w:hAnsi="Nikosh" w:cs="Nikosh"/>
          <w:b/>
          <w:color w:val="C00000"/>
          <w:sz w:val="32"/>
          <w:lang w:val="en-GB"/>
        </w:rPr>
        <w:t>ঃ</w:t>
      </w:r>
    </w:p>
    <w:tbl>
      <w:tblPr>
        <w:tblStyle w:val="TableGrid"/>
        <w:tblW w:w="18181" w:type="dxa"/>
        <w:tblInd w:w="534" w:type="dxa"/>
        <w:tblLayout w:type="fixed"/>
        <w:tblLook w:val="04A0" w:firstRow="1" w:lastRow="0" w:firstColumn="1" w:lastColumn="0" w:noHBand="0" w:noVBand="1"/>
      </w:tblPr>
      <w:tblGrid>
        <w:gridCol w:w="763"/>
        <w:gridCol w:w="1893"/>
        <w:gridCol w:w="7017"/>
        <w:gridCol w:w="1912"/>
        <w:gridCol w:w="1821"/>
        <w:gridCol w:w="1274"/>
        <w:gridCol w:w="3501"/>
      </w:tblGrid>
      <w:tr w:rsidR="009B3DB7" w:rsidRPr="00F7752E" w:rsidTr="000A69A8">
        <w:trPr>
          <w:trHeight w:val="347"/>
        </w:trPr>
        <w:tc>
          <w:tcPr>
            <w:tcW w:w="763"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ক্রমিক</w:t>
            </w:r>
          </w:p>
        </w:tc>
        <w:tc>
          <w:tcPr>
            <w:tcW w:w="1893"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সেবার নাম</w:t>
            </w:r>
          </w:p>
        </w:tc>
        <w:tc>
          <w:tcPr>
            <w:tcW w:w="7017"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 পদ্ধতি</w:t>
            </w:r>
          </w:p>
        </w:tc>
        <w:tc>
          <w:tcPr>
            <w:tcW w:w="1912"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প্রয়োজনীয় কাগজপত্র এবং প্রাপ্তিস্থান</w:t>
            </w:r>
          </w:p>
        </w:tc>
        <w:tc>
          <w:tcPr>
            <w:tcW w:w="1821"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সেবামূল্য এবং</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পরিশোধ পদ্ধতি</w:t>
            </w:r>
          </w:p>
        </w:tc>
        <w:tc>
          <w:tcPr>
            <w:tcW w:w="1274"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প্রদানের সময়সীমা</w:t>
            </w:r>
          </w:p>
        </w:tc>
        <w:tc>
          <w:tcPr>
            <w:tcW w:w="3501"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দায়িত্বপ্রাপ্ত কর্মকর্তা</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(নাম, পদবী, ফোন ও ই-মেইল)</w:t>
            </w:r>
          </w:p>
        </w:tc>
      </w:tr>
      <w:tr w:rsidR="009B3DB7" w:rsidRPr="00F7752E" w:rsidTr="000A69A8">
        <w:trPr>
          <w:trHeight w:val="63"/>
        </w:trPr>
        <w:tc>
          <w:tcPr>
            <w:tcW w:w="763"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1893"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7017"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1912"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821"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274"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3501"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F56D06" w:rsidRPr="00422224" w:rsidTr="00111AE0">
        <w:trPr>
          <w:trHeight w:val="1070"/>
        </w:trPr>
        <w:tc>
          <w:tcPr>
            <w:tcW w:w="763" w:type="dxa"/>
            <w:vAlign w:val="center"/>
          </w:tcPr>
          <w:p w:rsidR="00F56D06" w:rsidRPr="00422224" w:rsidRDefault="00F56D06" w:rsidP="00AA763B">
            <w:pPr>
              <w:pStyle w:val="NoSpacing"/>
              <w:jc w:val="center"/>
              <w:rPr>
                <w:rFonts w:ascii="Nikosh" w:hAnsi="Nikosh" w:cs="Nikosh"/>
                <w:sz w:val="24"/>
                <w:szCs w:val="24"/>
                <w:lang w:val="en-GB"/>
              </w:rPr>
            </w:pPr>
            <w:r w:rsidRPr="00422224">
              <w:rPr>
                <w:rFonts w:ascii="Nikosh" w:hAnsi="Nikosh" w:cs="Nikosh"/>
                <w:sz w:val="24"/>
                <w:szCs w:val="24"/>
                <w:lang w:val="en-GB"/>
              </w:rPr>
              <w:t>০১.</w:t>
            </w:r>
          </w:p>
        </w:tc>
        <w:tc>
          <w:tcPr>
            <w:tcW w:w="1893" w:type="dxa"/>
            <w:vAlign w:val="center"/>
          </w:tcPr>
          <w:p w:rsidR="00F56D06" w:rsidRPr="00422224" w:rsidRDefault="00F56D06" w:rsidP="00AA763B">
            <w:pPr>
              <w:pStyle w:val="NoSpacing"/>
              <w:jc w:val="center"/>
              <w:rPr>
                <w:rFonts w:ascii="Nikosh" w:hAnsi="Nikosh" w:cs="Nikosh"/>
                <w:sz w:val="24"/>
                <w:szCs w:val="24"/>
                <w:lang w:val="en-GB"/>
              </w:rPr>
            </w:pPr>
            <w:r w:rsidRPr="00422224">
              <w:rPr>
                <w:rFonts w:ascii="Nikosh" w:hAnsi="Nikosh" w:cs="Nikosh"/>
                <w:sz w:val="24"/>
                <w:szCs w:val="24"/>
                <w:lang w:val="en-GB"/>
              </w:rPr>
              <w:t>আমানত সংরক্ষণ</w:t>
            </w:r>
          </w:p>
        </w:tc>
        <w:tc>
          <w:tcPr>
            <w:tcW w:w="7017" w:type="dxa"/>
            <w:tcBorders>
              <w:right w:val="single" w:sz="4" w:space="0" w:color="auto"/>
            </w:tcBorders>
            <w:vAlign w:val="center"/>
          </w:tcPr>
          <w:p w:rsidR="00F56D06" w:rsidRPr="00422224" w:rsidRDefault="00F56D06"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প্রাপ্ত নির্দেশনা মাঠ পর্যায়ে জারী করণ এবং বাস্তবায়নে নিয়মিত তদারকি। </w:t>
            </w:r>
          </w:p>
          <w:p w:rsidR="00F56D06" w:rsidRPr="00422224" w:rsidRDefault="00F56D06" w:rsidP="00352F05">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56D06" w:rsidRPr="009B3519" w:rsidRDefault="00F56D06" w:rsidP="009E396A">
            <w:pPr>
              <w:pStyle w:val="NoSpacing"/>
              <w:ind w:left="317"/>
              <w:rPr>
                <w:rFonts w:ascii="Times New Roman" w:hAnsi="Times New Roman"/>
              </w:rPr>
            </w:pPr>
            <w:r w:rsidRPr="003C6B4B">
              <w:rPr>
                <w:rFonts w:ascii="Times New Roman" w:hAnsi="Times New Roman"/>
                <w:sz w:val="24"/>
                <w:szCs w:val="24"/>
                <w:lang w:val="en-GB"/>
              </w:rPr>
              <w:t>weblink:</w:t>
            </w:r>
            <w:hyperlink r:id="rId9" w:history="1">
              <w:r w:rsidRPr="001F4C03">
                <w:rPr>
                  <w:rStyle w:val="Hyperlink"/>
                  <w:rFonts w:ascii="Times New Roman" w:hAnsi="Times New Roman"/>
                </w:rPr>
                <w:t>https://www.krishibank.org.bd/mediaroom/citizen-charter-br/</w:t>
              </w:r>
            </w:hyperlink>
            <w:r>
              <w:rPr>
                <w:rFonts w:ascii="Times New Roman" w:hAnsi="Times New Roman"/>
              </w:rPr>
              <w:t xml:space="preserve"> </w:t>
            </w:r>
          </w:p>
          <w:p w:rsidR="00F56D06" w:rsidRPr="0038663C" w:rsidRDefault="00F56D06" w:rsidP="0038663C">
            <w:pPr>
              <w:pStyle w:val="NoSpacing"/>
              <w:ind w:left="317"/>
              <w:rPr>
                <w:rFonts w:ascii="Times New Roman" w:hAnsi="Times New Roman" w:cs="Times New Roman"/>
                <w:sz w:val="2"/>
                <w:szCs w:val="2"/>
              </w:rPr>
            </w:pPr>
          </w:p>
          <w:p w:rsidR="00F56D06" w:rsidRPr="00DC78CB" w:rsidRDefault="00F56D06" w:rsidP="00DC78CB">
            <w:pPr>
              <w:pStyle w:val="NoSpacing"/>
              <w:ind w:left="317"/>
              <w:rPr>
                <w:sz w:val="2"/>
                <w:szCs w:val="2"/>
              </w:rPr>
            </w:pPr>
          </w:p>
        </w:tc>
        <w:tc>
          <w:tcPr>
            <w:tcW w:w="1912" w:type="dxa"/>
            <w:tcBorders>
              <w:left w:val="single" w:sz="4" w:space="0" w:color="auto"/>
              <w:right w:val="single" w:sz="4" w:space="0" w:color="auto"/>
            </w:tcBorders>
            <w:vAlign w:val="center"/>
          </w:tcPr>
          <w:p w:rsidR="00F56D06" w:rsidRPr="00422224" w:rsidRDefault="00F56D06" w:rsidP="00BA5032">
            <w:pPr>
              <w:pStyle w:val="NoSpacing"/>
              <w:ind w:left="34"/>
              <w:jc w:val="center"/>
              <w:rPr>
                <w:rFonts w:ascii="Nikosh" w:hAnsi="Nikosh" w:cs="Nikosh"/>
                <w:sz w:val="24"/>
                <w:szCs w:val="24"/>
                <w:lang w:val="en-GB"/>
              </w:rPr>
            </w:pPr>
            <w:r>
              <w:rPr>
                <w:rFonts w:ascii="Nikosh" w:hAnsi="Nikosh" w:cs="Nikosh"/>
                <w:sz w:val="24"/>
                <w:szCs w:val="24"/>
                <w:lang w:val="en-GB"/>
              </w:rPr>
              <w:t>প্রযোজ্য নহে।</w:t>
            </w:r>
          </w:p>
        </w:tc>
        <w:tc>
          <w:tcPr>
            <w:tcW w:w="1821" w:type="dxa"/>
            <w:tcBorders>
              <w:left w:val="single" w:sz="4" w:space="0" w:color="auto"/>
              <w:right w:val="single" w:sz="4" w:space="0" w:color="auto"/>
            </w:tcBorders>
            <w:vAlign w:val="center"/>
          </w:tcPr>
          <w:p w:rsidR="00F56D06" w:rsidRPr="00422224" w:rsidRDefault="00F56D06" w:rsidP="00495B98">
            <w:pPr>
              <w:pStyle w:val="NoSpacing"/>
              <w:jc w:val="center"/>
              <w:rPr>
                <w:rFonts w:ascii="Nikosh" w:hAnsi="Nikosh" w:cs="Nikosh"/>
                <w:sz w:val="24"/>
                <w:szCs w:val="24"/>
                <w:lang w:val="en-GB"/>
              </w:rPr>
            </w:pPr>
            <w:r w:rsidRPr="00422224">
              <w:rPr>
                <w:rFonts w:ascii="Nikosh" w:hAnsi="Nikosh" w:cs="Nikosh"/>
                <w:sz w:val="24"/>
                <w:szCs w:val="24"/>
              </w:rPr>
              <w:t>বিনামূল্যে</w:t>
            </w:r>
          </w:p>
        </w:tc>
        <w:tc>
          <w:tcPr>
            <w:tcW w:w="1274" w:type="dxa"/>
            <w:vMerge w:val="restart"/>
            <w:tcBorders>
              <w:left w:val="single" w:sz="4" w:space="0" w:color="auto"/>
            </w:tcBorders>
            <w:vAlign w:val="center"/>
          </w:tcPr>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rsidP="00D15EF8">
            <w:pPr>
              <w:jc w:val="center"/>
              <w:rPr>
                <w:rFonts w:ascii="Nikosh" w:hAnsi="Nikosh" w:cs="Nikosh"/>
                <w:sz w:val="24"/>
                <w:szCs w:val="24"/>
                <w:lang w:val="en-GB"/>
              </w:rPr>
            </w:pPr>
            <w:r>
              <w:rPr>
                <w:rFonts w:ascii="Nikosh" w:hAnsi="Nikosh" w:cs="Nikosh"/>
                <w:sz w:val="24"/>
                <w:szCs w:val="24"/>
                <w:lang w:val="en-GB"/>
              </w:rPr>
              <w:t>নিয়মিতভাবে</w:t>
            </w: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pPr>
              <w:rPr>
                <w:rFonts w:ascii="Nikosh" w:hAnsi="Nikosh" w:cs="Nikosh"/>
                <w:sz w:val="24"/>
                <w:szCs w:val="24"/>
                <w:lang w:val="en-GB"/>
              </w:rPr>
            </w:pPr>
          </w:p>
          <w:p w:rsidR="00F56D06" w:rsidRPr="00422224" w:rsidRDefault="00F56D06" w:rsidP="00431334">
            <w:pPr>
              <w:pStyle w:val="NoSpacing"/>
              <w:rPr>
                <w:rFonts w:ascii="Nikosh" w:hAnsi="Nikosh" w:cs="Nikosh"/>
                <w:sz w:val="24"/>
                <w:szCs w:val="24"/>
                <w:lang w:val="en-GB"/>
              </w:rPr>
            </w:pPr>
          </w:p>
        </w:tc>
        <w:tc>
          <w:tcPr>
            <w:tcW w:w="3501" w:type="dxa"/>
            <w:vMerge w:val="restart"/>
            <w:vAlign w:val="center"/>
          </w:tcPr>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০১। মোঃ আফজাল হোসেন</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উর্ধ্বতন 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০১৭৫৩-৮৪৯৪২৬</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10" w:history="1">
              <w:r w:rsidRPr="00111AE0">
                <w:rPr>
                  <w:rStyle w:val="Hyperlink"/>
                  <w:rFonts w:ascii="Nikosh" w:hAnsi="Nikosh" w:cs="Nikosh"/>
                  <w:sz w:val="24"/>
                  <w:szCs w:val="24"/>
                  <w:lang w:bidi="bn-BD"/>
                </w:rPr>
                <w:t>crmjamalpur@krishibank.org.bd</w:t>
              </w:r>
            </w:hyperlink>
          </w:p>
          <w:p w:rsidR="00111AE0" w:rsidRPr="00111AE0" w:rsidRDefault="00111AE0" w:rsidP="00111AE0">
            <w:pPr>
              <w:pStyle w:val="NoSpacing"/>
              <w:jc w:val="center"/>
              <w:rPr>
                <w:rFonts w:ascii="Nikosh" w:hAnsi="Nikosh" w:cs="Nikosh"/>
                <w:sz w:val="24"/>
                <w:szCs w:val="24"/>
                <w:lang w:bidi="bn-BD"/>
              </w:rPr>
            </w:pP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০২। মোঃ সাজ্জাত হোসেন</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০১৬৪২-৩০১৮৪০</w:t>
            </w:r>
          </w:p>
          <w:p w:rsidR="00111AE0" w:rsidRPr="00111AE0" w:rsidRDefault="00111AE0" w:rsidP="00111AE0">
            <w:pPr>
              <w:pStyle w:val="NoSpacing"/>
              <w:jc w:val="center"/>
              <w:rPr>
                <w:rStyle w:val="Hyperlink"/>
                <w:rFonts w:ascii="Nikosh" w:hAnsi="Nikosh" w:cs="Nikosh"/>
                <w:sz w:val="24"/>
                <w:szCs w:val="24"/>
                <w:lang w:bidi="bn-BD"/>
              </w:rPr>
            </w:pPr>
            <w:r w:rsidRPr="00111AE0">
              <w:rPr>
                <w:rFonts w:ascii="Nikosh" w:hAnsi="Nikosh" w:cs="Nikosh"/>
                <w:sz w:val="24"/>
                <w:szCs w:val="24"/>
                <w:lang w:bidi="bn-BD"/>
              </w:rPr>
              <w:t xml:space="preserve">ই-মেইলঃ </w:t>
            </w:r>
            <w:hyperlink r:id="rId11" w:history="1">
              <w:r w:rsidRPr="00111AE0">
                <w:rPr>
                  <w:rStyle w:val="Hyperlink"/>
                  <w:rFonts w:ascii="Nikosh" w:hAnsi="Nikosh" w:cs="Nikosh"/>
                  <w:sz w:val="24"/>
                  <w:szCs w:val="24"/>
                  <w:lang w:bidi="bn-BD"/>
                </w:rPr>
                <w:t>crmjamalpur@krishibank.org.bd</w:t>
              </w:r>
            </w:hyperlink>
          </w:p>
          <w:p w:rsidR="00111AE0" w:rsidRPr="00111AE0" w:rsidRDefault="00111AE0" w:rsidP="00111AE0">
            <w:pPr>
              <w:pStyle w:val="NoSpacing"/>
              <w:jc w:val="center"/>
              <w:rPr>
                <w:rFonts w:ascii="Nikosh" w:hAnsi="Nikosh" w:cs="Nikosh"/>
                <w:sz w:val="24"/>
                <w:szCs w:val="24"/>
                <w:lang w:bidi="bn-BD"/>
              </w:rPr>
            </w:pP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০৩। মোঃ রেজাউল হক</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০১৮৩৮-৩৪৪৫৭১</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12" w:history="1">
              <w:r w:rsidRPr="00111AE0">
                <w:rPr>
                  <w:rStyle w:val="Hyperlink"/>
                  <w:rFonts w:ascii="Nikosh" w:hAnsi="Nikosh" w:cs="Nikosh"/>
                  <w:sz w:val="24"/>
                  <w:szCs w:val="24"/>
                  <w:lang w:bidi="bn-BD"/>
                </w:rPr>
                <w:t>crmjamalpur@krishibank.org.bd</w:t>
              </w:r>
            </w:hyperlink>
          </w:p>
          <w:p w:rsidR="00F56D06" w:rsidRPr="009B3DB7" w:rsidRDefault="00F56D06" w:rsidP="00111AE0">
            <w:pPr>
              <w:pStyle w:val="NoSpacing"/>
              <w:jc w:val="center"/>
              <w:rPr>
                <w:rFonts w:ascii="Nikosh" w:hAnsi="Nikosh" w:cs="Nikosh"/>
                <w:lang w:bidi="bn-BD"/>
              </w:rPr>
            </w:pPr>
          </w:p>
        </w:tc>
      </w:tr>
      <w:tr w:rsidR="00F56D06" w:rsidRPr="00422224" w:rsidTr="00F56D06">
        <w:trPr>
          <w:trHeight w:val="1124"/>
        </w:trPr>
        <w:tc>
          <w:tcPr>
            <w:tcW w:w="763" w:type="dxa"/>
            <w:vAlign w:val="center"/>
          </w:tcPr>
          <w:p w:rsidR="00F56D06" w:rsidRPr="00422224" w:rsidRDefault="00F56D06" w:rsidP="00AA763B">
            <w:pPr>
              <w:pStyle w:val="NoSpacing"/>
              <w:jc w:val="center"/>
              <w:rPr>
                <w:rFonts w:ascii="Nikosh" w:hAnsi="Nikosh" w:cs="Nikosh"/>
                <w:sz w:val="24"/>
                <w:szCs w:val="24"/>
                <w:lang w:val="en-GB"/>
              </w:rPr>
            </w:pPr>
            <w:r w:rsidRPr="00422224">
              <w:rPr>
                <w:rFonts w:ascii="Nikosh" w:hAnsi="Nikosh" w:cs="Nikosh"/>
                <w:sz w:val="24"/>
                <w:szCs w:val="24"/>
                <w:lang w:val="en-GB"/>
              </w:rPr>
              <w:t>০২.</w:t>
            </w:r>
          </w:p>
        </w:tc>
        <w:tc>
          <w:tcPr>
            <w:tcW w:w="1893" w:type="dxa"/>
            <w:vAlign w:val="center"/>
          </w:tcPr>
          <w:p w:rsidR="00F56D06" w:rsidRPr="00422224" w:rsidRDefault="00F56D06"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রেমিট্যান্স/ </w:t>
            </w:r>
          </w:p>
          <w:p w:rsidR="00F56D06" w:rsidRPr="00422224" w:rsidRDefault="00F56D06" w:rsidP="00AA763B">
            <w:pPr>
              <w:pStyle w:val="NoSpacing"/>
              <w:jc w:val="center"/>
              <w:rPr>
                <w:rFonts w:ascii="Nikosh" w:hAnsi="Nikosh" w:cs="Nikosh"/>
                <w:sz w:val="24"/>
                <w:szCs w:val="24"/>
                <w:lang w:val="en-GB"/>
              </w:rPr>
            </w:pPr>
            <w:r w:rsidRPr="00422224">
              <w:rPr>
                <w:rFonts w:ascii="Nikosh" w:hAnsi="Nikosh" w:cs="Nikosh"/>
                <w:sz w:val="24"/>
                <w:szCs w:val="24"/>
                <w:lang w:val="en-GB"/>
              </w:rPr>
              <w:t>অর্থ স্থানান্তর</w:t>
            </w:r>
          </w:p>
        </w:tc>
        <w:tc>
          <w:tcPr>
            <w:tcW w:w="7017" w:type="dxa"/>
            <w:tcBorders>
              <w:right w:val="single" w:sz="4" w:space="0" w:color="auto"/>
            </w:tcBorders>
            <w:vAlign w:val="center"/>
          </w:tcPr>
          <w:p w:rsidR="00F56D06" w:rsidRPr="00422224" w:rsidRDefault="00F56D06" w:rsidP="004C308B">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রেমিট্যান্স সংক্রান্ত প্রাপ্ত নির্দেশনা মাঠ পর্যায়ে জারী করণ এবং বাস্তবায়নে নিয়মিত তদারকি। </w:t>
            </w:r>
          </w:p>
          <w:p w:rsidR="00F56D06" w:rsidRPr="00422224" w:rsidRDefault="00F56D06"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56D06" w:rsidRPr="009E396A" w:rsidRDefault="00F56D06" w:rsidP="009E396A">
            <w:pPr>
              <w:pStyle w:val="NoSpacing"/>
              <w:ind w:left="317"/>
              <w:rPr>
                <w:rFonts w:ascii="Times New Roman" w:hAnsi="Times New Roman"/>
              </w:rPr>
            </w:pPr>
            <w:r w:rsidRPr="003C6B4B">
              <w:rPr>
                <w:rFonts w:ascii="Times New Roman" w:hAnsi="Times New Roman"/>
                <w:sz w:val="24"/>
                <w:szCs w:val="24"/>
                <w:lang w:val="en-GB"/>
              </w:rPr>
              <w:t>weblink:</w:t>
            </w:r>
            <w:hyperlink r:id="rId13"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F56D06" w:rsidRPr="00422224" w:rsidRDefault="00F56D06">
            <w:pPr>
              <w:rPr>
                <w:rFonts w:ascii="Nikosh" w:hAnsi="Nikosh" w:cs="Nikosh"/>
                <w:sz w:val="24"/>
                <w:szCs w:val="24"/>
                <w:lang w:val="en-GB"/>
              </w:rPr>
            </w:pPr>
          </w:p>
          <w:p w:rsidR="00F56D06" w:rsidRPr="00422224" w:rsidRDefault="00F56D06" w:rsidP="00BA5032">
            <w:pPr>
              <w:jc w:val="center"/>
              <w:rPr>
                <w:rFonts w:ascii="Nikosh" w:hAnsi="Nikosh" w:cs="Nikosh"/>
                <w:sz w:val="24"/>
                <w:szCs w:val="24"/>
                <w:lang w:val="en-GB"/>
              </w:rPr>
            </w:pPr>
            <w:r>
              <w:rPr>
                <w:rFonts w:ascii="Nikosh" w:hAnsi="Nikosh" w:cs="Nikosh"/>
                <w:sz w:val="24"/>
                <w:szCs w:val="24"/>
                <w:lang w:val="en-GB"/>
              </w:rPr>
              <w:t>প্রযোজ্য নহে।</w:t>
            </w:r>
          </w:p>
          <w:p w:rsidR="00F56D06" w:rsidRPr="00422224" w:rsidRDefault="00F56D06" w:rsidP="003D31B2">
            <w:pPr>
              <w:pStyle w:val="NoSpacing"/>
              <w:rPr>
                <w:rFonts w:ascii="Nikosh" w:hAnsi="Nikosh" w:cs="Nikosh"/>
                <w:sz w:val="24"/>
                <w:szCs w:val="24"/>
                <w:lang w:val="en-GB"/>
              </w:rPr>
            </w:pPr>
          </w:p>
        </w:tc>
        <w:tc>
          <w:tcPr>
            <w:tcW w:w="1821" w:type="dxa"/>
            <w:tcBorders>
              <w:left w:val="single" w:sz="4" w:space="0" w:color="auto"/>
              <w:right w:val="single" w:sz="4" w:space="0" w:color="auto"/>
            </w:tcBorders>
            <w:vAlign w:val="center"/>
          </w:tcPr>
          <w:p w:rsidR="00F56D06" w:rsidRPr="00422224" w:rsidRDefault="00F56D06" w:rsidP="00495B98">
            <w:pPr>
              <w:jc w:val="center"/>
              <w:rPr>
                <w:rFonts w:ascii="Nikosh" w:hAnsi="Nikosh" w:cs="Nikosh"/>
                <w:sz w:val="24"/>
                <w:szCs w:val="24"/>
                <w:lang w:val="en-GB"/>
              </w:rPr>
            </w:pPr>
          </w:p>
          <w:p w:rsidR="00F56D06" w:rsidRPr="00422224" w:rsidRDefault="00F56D06" w:rsidP="00495B98">
            <w:pPr>
              <w:jc w:val="center"/>
              <w:rPr>
                <w:rFonts w:ascii="Nikosh" w:hAnsi="Nikosh" w:cs="Nikosh"/>
                <w:sz w:val="24"/>
                <w:szCs w:val="24"/>
                <w:lang w:val="en-GB"/>
              </w:rPr>
            </w:pPr>
            <w:r w:rsidRPr="00422224">
              <w:rPr>
                <w:rFonts w:ascii="Nikosh" w:hAnsi="Nikosh" w:cs="Nikosh"/>
                <w:sz w:val="24"/>
                <w:szCs w:val="24"/>
              </w:rPr>
              <w:t>বিনামূল্যে</w:t>
            </w:r>
          </w:p>
          <w:p w:rsidR="00F56D06" w:rsidRPr="00422224" w:rsidRDefault="00F56D06" w:rsidP="00495B98">
            <w:pPr>
              <w:jc w:val="center"/>
              <w:rPr>
                <w:rFonts w:ascii="Nikosh" w:hAnsi="Nikosh" w:cs="Nikosh"/>
                <w:sz w:val="24"/>
                <w:szCs w:val="24"/>
                <w:lang w:val="en-GB"/>
              </w:rPr>
            </w:pPr>
          </w:p>
          <w:p w:rsidR="00F56D06" w:rsidRPr="00422224" w:rsidRDefault="00F56D06" w:rsidP="00495B98">
            <w:pPr>
              <w:pStyle w:val="NoSpacing"/>
              <w:jc w:val="center"/>
              <w:rPr>
                <w:rFonts w:ascii="Nikosh" w:hAnsi="Nikosh" w:cs="Nikosh"/>
                <w:sz w:val="24"/>
                <w:szCs w:val="24"/>
                <w:lang w:val="en-GB"/>
              </w:rPr>
            </w:pPr>
          </w:p>
        </w:tc>
        <w:tc>
          <w:tcPr>
            <w:tcW w:w="1274" w:type="dxa"/>
            <w:vMerge/>
            <w:tcBorders>
              <w:left w:val="single" w:sz="4" w:space="0" w:color="auto"/>
            </w:tcBorders>
            <w:vAlign w:val="center"/>
          </w:tcPr>
          <w:p w:rsidR="00F56D06" w:rsidRPr="00422224" w:rsidRDefault="00F56D06" w:rsidP="00431334">
            <w:pPr>
              <w:pStyle w:val="NoSpacing"/>
              <w:rPr>
                <w:rFonts w:ascii="Nikosh" w:hAnsi="Nikosh" w:cs="Nikosh"/>
                <w:sz w:val="24"/>
                <w:szCs w:val="24"/>
                <w:lang w:val="en-GB"/>
              </w:rPr>
            </w:pPr>
          </w:p>
        </w:tc>
        <w:tc>
          <w:tcPr>
            <w:tcW w:w="3501" w:type="dxa"/>
            <w:vMerge/>
            <w:vAlign w:val="center"/>
          </w:tcPr>
          <w:p w:rsidR="00F56D06" w:rsidRPr="00422224" w:rsidRDefault="00F56D06" w:rsidP="00F56D06">
            <w:pPr>
              <w:pStyle w:val="NoSpacing"/>
              <w:rPr>
                <w:rFonts w:ascii="Nikosh" w:hAnsi="Nikosh" w:cs="Nikosh"/>
                <w:sz w:val="24"/>
                <w:szCs w:val="24"/>
                <w:lang w:val="en-GB"/>
              </w:rPr>
            </w:pPr>
          </w:p>
        </w:tc>
      </w:tr>
      <w:tr w:rsidR="00F56D06" w:rsidRPr="00422224" w:rsidTr="00F56D06">
        <w:trPr>
          <w:trHeight w:val="899"/>
        </w:trPr>
        <w:tc>
          <w:tcPr>
            <w:tcW w:w="763" w:type="dxa"/>
            <w:vAlign w:val="center"/>
          </w:tcPr>
          <w:p w:rsidR="00F56D06" w:rsidRPr="00422224" w:rsidRDefault="00F56D06" w:rsidP="00AA763B">
            <w:pPr>
              <w:pStyle w:val="NoSpacing"/>
              <w:jc w:val="center"/>
              <w:rPr>
                <w:rFonts w:ascii="Nikosh" w:hAnsi="Nikosh" w:cs="Nikosh"/>
                <w:sz w:val="24"/>
                <w:szCs w:val="24"/>
                <w:lang w:val="en-GB"/>
              </w:rPr>
            </w:pPr>
            <w:r w:rsidRPr="00422224">
              <w:rPr>
                <w:rFonts w:ascii="Nikosh" w:hAnsi="Nikosh" w:cs="Nikosh"/>
                <w:sz w:val="24"/>
                <w:szCs w:val="24"/>
                <w:lang w:val="en-GB"/>
              </w:rPr>
              <w:t>০৩.</w:t>
            </w:r>
          </w:p>
        </w:tc>
        <w:tc>
          <w:tcPr>
            <w:tcW w:w="1893" w:type="dxa"/>
            <w:vAlign w:val="center"/>
          </w:tcPr>
          <w:p w:rsidR="00F56D06" w:rsidRPr="00422224" w:rsidRDefault="00F56D06" w:rsidP="00AA763B">
            <w:pPr>
              <w:pStyle w:val="NoSpacing"/>
              <w:jc w:val="center"/>
              <w:rPr>
                <w:rFonts w:ascii="Nikosh" w:hAnsi="Nikosh" w:cs="Nikosh"/>
                <w:sz w:val="24"/>
                <w:szCs w:val="24"/>
                <w:lang w:val="en-GB"/>
              </w:rPr>
            </w:pPr>
            <w:r w:rsidRPr="00422224">
              <w:rPr>
                <w:rFonts w:ascii="Nikosh" w:hAnsi="Nikosh" w:cs="Nikosh"/>
                <w:sz w:val="24"/>
                <w:szCs w:val="24"/>
                <w:lang w:val="en-GB"/>
              </w:rPr>
              <w:t>ব্যাংক গ্যারান্টি/ পারফরমেন্স গ্যারান্টি</w:t>
            </w:r>
          </w:p>
        </w:tc>
        <w:tc>
          <w:tcPr>
            <w:tcW w:w="7017" w:type="dxa"/>
            <w:tcBorders>
              <w:right w:val="single" w:sz="4" w:space="0" w:color="auto"/>
            </w:tcBorders>
            <w:vAlign w:val="center"/>
          </w:tcPr>
          <w:p w:rsidR="00F56D06" w:rsidRPr="00422224" w:rsidRDefault="00F56D06"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শাখা কার্যালয় হতে প্রেরিত প্রস্তাব সুপারিশসহ প্রধান কার্যালয়ের সংশ্লিষ্ট বিভাগে প্রেরণ।</w:t>
            </w:r>
          </w:p>
          <w:p w:rsidR="00F56D06" w:rsidRPr="00422224" w:rsidRDefault="00F56D06"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56D06" w:rsidRPr="009E396A" w:rsidRDefault="00F56D06" w:rsidP="009E396A">
            <w:pPr>
              <w:pStyle w:val="NoSpacing"/>
              <w:ind w:left="317"/>
              <w:rPr>
                <w:rFonts w:ascii="Times New Roman" w:hAnsi="Times New Roman"/>
              </w:rPr>
            </w:pPr>
            <w:r w:rsidRPr="003C6B4B">
              <w:rPr>
                <w:rFonts w:ascii="Times New Roman" w:hAnsi="Times New Roman"/>
                <w:sz w:val="24"/>
                <w:szCs w:val="24"/>
                <w:lang w:val="en-GB"/>
              </w:rPr>
              <w:t>weblink:</w:t>
            </w:r>
            <w:hyperlink r:id="rId14"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F56D06" w:rsidRPr="00422224" w:rsidRDefault="00F56D06">
            <w:pPr>
              <w:rPr>
                <w:rFonts w:ascii="Nikosh" w:hAnsi="Nikosh" w:cs="Nikosh"/>
                <w:sz w:val="24"/>
                <w:szCs w:val="24"/>
                <w:lang w:val="en-GB"/>
              </w:rPr>
            </w:pPr>
          </w:p>
          <w:p w:rsidR="00F56D06" w:rsidRPr="00422224" w:rsidRDefault="00F56D06" w:rsidP="00BA5032">
            <w:pPr>
              <w:jc w:val="center"/>
              <w:rPr>
                <w:rFonts w:ascii="Nikosh" w:hAnsi="Nikosh" w:cs="Nikosh"/>
                <w:sz w:val="24"/>
                <w:szCs w:val="24"/>
                <w:lang w:val="en-GB"/>
              </w:rPr>
            </w:pPr>
            <w:r>
              <w:rPr>
                <w:rFonts w:ascii="Nikosh" w:hAnsi="Nikosh" w:cs="Nikosh"/>
                <w:sz w:val="24"/>
                <w:szCs w:val="24"/>
                <w:lang w:val="en-GB"/>
              </w:rPr>
              <w:t>প্রযোজ্য নহে।</w:t>
            </w:r>
          </w:p>
          <w:p w:rsidR="00F56D06" w:rsidRPr="00422224" w:rsidRDefault="00F56D06">
            <w:pPr>
              <w:rPr>
                <w:rFonts w:ascii="Nikosh" w:hAnsi="Nikosh" w:cs="Nikosh"/>
                <w:sz w:val="24"/>
                <w:szCs w:val="24"/>
                <w:lang w:val="en-GB"/>
              </w:rPr>
            </w:pPr>
          </w:p>
          <w:p w:rsidR="00F56D06" w:rsidRPr="00422224" w:rsidRDefault="00F56D06" w:rsidP="003D31B2">
            <w:pPr>
              <w:pStyle w:val="NoSpacing"/>
              <w:rPr>
                <w:rFonts w:ascii="Nikosh" w:hAnsi="Nikosh" w:cs="Nikosh"/>
                <w:sz w:val="24"/>
                <w:szCs w:val="24"/>
                <w:lang w:val="en-GB"/>
              </w:rPr>
            </w:pPr>
          </w:p>
        </w:tc>
        <w:tc>
          <w:tcPr>
            <w:tcW w:w="1821" w:type="dxa"/>
            <w:tcBorders>
              <w:left w:val="single" w:sz="4" w:space="0" w:color="auto"/>
              <w:right w:val="single" w:sz="4" w:space="0" w:color="auto"/>
            </w:tcBorders>
            <w:vAlign w:val="center"/>
          </w:tcPr>
          <w:p w:rsidR="00F56D06" w:rsidRPr="00422224" w:rsidRDefault="00F56D06" w:rsidP="00495B98">
            <w:pPr>
              <w:jc w:val="center"/>
              <w:rPr>
                <w:rFonts w:ascii="Nikosh" w:hAnsi="Nikosh" w:cs="Nikosh"/>
                <w:sz w:val="24"/>
                <w:szCs w:val="24"/>
                <w:lang w:val="en-GB"/>
              </w:rPr>
            </w:pPr>
          </w:p>
          <w:p w:rsidR="00F56D06" w:rsidRPr="00422224" w:rsidRDefault="00F56D06" w:rsidP="00F56D06">
            <w:pPr>
              <w:jc w:val="center"/>
              <w:rPr>
                <w:rFonts w:ascii="Nikosh" w:hAnsi="Nikosh" w:cs="Nikosh"/>
                <w:sz w:val="24"/>
                <w:szCs w:val="24"/>
                <w:lang w:val="en-GB"/>
              </w:rPr>
            </w:pPr>
            <w:r w:rsidRPr="00422224">
              <w:rPr>
                <w:rFonts w:ascii="Nikosh" w:hAnsi="Nikosh" w:cs="Nikosh"/>
                <w:sz w:val="24"/>
                <w:szCs w:val="24"/>
              </w:rPr>
              <w:t>বিনামূল্যে</w:t>
            </w:r>
          </w:p>
        </w:tc>
        <w:tc>
          <w:tcPr>
            <w:tcW w:w="1274" w:type="dxa"/>
            <w:vMerge/>
            <w:tcBorders>
              <w:left w:val="single" w:sz="4" w:space="0" w:color="auto"/>
            </w:tcBorders>
            <w:vAlign w:val="center"/>
          </w:tcPr>
          <w:p w:rsidR="00F56D06" w:rsidRPr="00422224" w:rsidRDefault="00F56D06" w:rsidP="00431334">
            <w:pPr>
              <w:pStyle w:val="NoSpacing"/>
              <w:rPr>
                <w:rFonts w:ascii="Nikosh" w:hAnsi="Nikosh" w:cs="Nikosh"/>
                <w:sz w:val="24"/>
                <w:szCs w:val="24"/>
                <w:lang w:val="en-GB"/>
              </w:rPr>
            </w:pPr>
          </w:p>
        </w:tc>
        <w:tc>
          <w:tcPr>
            <w:tcW w:w="3501" w:type="dxa"/>
            <w:vMerge/>
            <w:vAlign w:val="center"/>
          </w:tcPr>
          <w:p w:rsidR="00F56D06" w:rsidRPr="00422224" w:rsidRDefault="00F56D06" w:rsidP="00F56D06">
            <w:pPr>
              <w:pStyle w:val="NoSpacing"/>
              <w:rPr>
                <w:rFonts w:ascii="Nikosh" w:hAnsi="Nikosh" w:cs="Nikosh"/>
                <w:sz w:val="24"/>
                <w:szCs w:val="24"/>
                <w:lang w:val="en-GB"/>
              </w:rPr>
            </w:pPr>
          </w:p>
        </w:tc>
      </w:tr>
      <w:tr w:rsidR="00F56D06" w:rsidRPr="00422224" w:rsidTr="00F56D06">
        <w:trPr>
          <w:trHeight w:val="1034"/>
        </w:trPr>
        <w:tc>
          <w:tcPr>
            <w:tcW w:w="763" w:type="dxa"/>
            <w:vAlign w:val="center"/>
          </w:tcPr>
          <w:p w:rsidR="00F56D06" w:rsidRPr="00422224" w:rsidRDefault="00F56D06" w:rsidP="00791B8D">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w:t>
            </w:r>
            <w:r>
              <w:rPr>
                <w:rFonts w:ascii="Nikosh" w:hAnsi="Nikosh" w:cs="Nikosh"/>
                <w:sz w:val="24"/>
                <w:szCs w:val="24"/>
                <w:lang w:val="en-GB"/>
              </w:rPr>
              <w:t>৪</w:t>
            </w:r>
          </w:p>
        </w:tc>
        <w:tc>
          <w:tcPr>
            <w:tcW w:w="1893" w:type="dxa"/>
            <w:vAlign w:val="center"/>
          </w:tcPr>
          <w:p w:rsidR="00F56D06" w:rsidRPr="00422224" w:rsidRDefault="00F56D06" w:rsidP="00570349">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rsidR="00F56D06" w:rsidRPr="00422224" w:rsidRDefault="00F56D06" w:rsidP="00570349">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7017" w:type="dxa"/>
            <w:tcBorders>
              <w:right w:val="single" w:sz="4" w:space="0" w:color="auto"/>
            </w:tcBorders>
            <w:vAlign w:val="center"/>
          </w:tcPr>
          <w:p w:rsidR="00F56D06" w:rsidRPr="00422224" w:rsidRDefault="00F56D06"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F56D06" w:rsidRPr="00422224" w:rsidRDefault="00F56D06"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56D06" w:rsidRPr="00F56D06" w:rsidRDefault="00F56D06" w:rsidP="00F56D06">
            <w:pPr>
              <w:pStyle w:val="NoSpacing"/>
              <w:ind w:left="317"/>
              <w:rPr>
                <w:rFonts w:ascii="Times New Roman" w:hAnsi="Times New Roman"/>
                <w:color w:val="0000FF" w:themeColor="hyperlink"/>
                <w:u w:val="single"/>
              </w:rPr>
            </w:pPr>
            <w:r w:rsidRPr="003C6B4B">
              <w:rPr>
                <w:rFonts w:ascii="Times New Roman" w:hAnsi="Times New Roman"/>
                <w:sz w:val="24"/>
                <w:szCs w:val="24"/>
                <w:lang w:val="en-GB"/>
              </w:rPr>
              <w:t>weblink:</w:t>
            </w:r>
            <w:hyperlink r:id="rId15" w:history="1">
              <w:r w:rsidRPr="001F4C03">
                <w:rPr>
                  <w:rStyle w:val="Hyperlink"/>
                  <w:rFonts w:ascii="Times New Roman" w:hAnsi="Times New Roman"/>
                </w:rPr>
                <w:t>https://www.krishibank.org.bd/mediaroom/citizen-charter-br/</w:t>
              </w:r>
            </w:hyperlink>
          </w:p>
        </w:tc>
        <w:tc>
          <w:tcPr>
            <w:tcW w:w="1912" w:type="dxa"/>
            <w:tcBorders>
              <w:left w:val="single" w:sz="4" w:space="0" w:color="auto"/>
              <w:right w:val="single" w:sz="4" w:space="0" w:color="auto"/>
            </w:tcBorders>
            <w:vAlign w:val="center"/>
          </w:tcPr>
          <w:p w:rsidR="00F56D06" w:rsidRPr="00422224" w:rsidRDefault="00F56D06" w:rsidP="00570349">
            <w:pPr>
              <w:jc w:val="center"/>
              <w:rPr>
                <w:rFonts w:ascii="Nikosh" w:hAnsi="Nikosh" w:cs="Nikosh"/>
                <w:sz w:val="24"/>
                <w:szCs w:val="24"/>
                <w:lang w:val="en-GB"/>
              </w:rPr>
            </w:pPr>
            <w:r>
              <w:rPr>
                <w:rFonts w:ascii="Nikosh" w:hAnsi="Nikosh" w:cs="Nikosh"/>
                <w:sz w:val="24"/>
                <w:szCs w:val="24"/>
                <w:lang w:val="en-GB"/>
              </w:rPr>
              <w:t>প্রযোজ্য নহে।</w:t>
            </w:r>
          </w:p>
          <w:p w:rsidR="00F56D06" w:rsidRPr="00422224" w:rsidRDefault="00F56D06" w:rsidP="00570349">
            <w:pPr>
              <w:pStyle w:val="NoSpacing"/>
              <w:rPr>
                <w:rFonts w:ascii="Nikosh" w:hAnsi="Nikosh" w:cs="Nikosh"/>
                <w:sz w:val="24"/>
                <w:szCs w:val="24"/>
                <w:lang w:val="en-GB"/>
              </w:rPr>
            </w:pPr>
          </w:p>
        </w:tc>
        <w:tc>
          <w:tcPr>
            <w:tcW w:w="1821" w:type="dxa"/>
            <w:tcBorders>
              <w:left w:val="single" w:sz="4" w:space="0" w:color="auto"/>
              <w:right w:val="single" w:sz="4" w:space="0" w:color="auto"/>
            </w:tcBorders>
            <w:vAlign w:val="center"/>
          </w:tcPr>
          <w:p w:rsidR="00F56D06" w:rsidRPr="00422224" w:rsidRDefault="00F56D06" w:rsidP="00570349">
            <w:pPr>
              <w:jc w:val="center"/>
              <w:rPr>
                <w:rFonts w:ascii="Nikosh" w:hAnsi="Nikosh" w:cs="Nikosh"/>
                <w:sz w:val="24"/>
                <w:szCs w:val="24"/>
                <w:lang w:val="en-GB"/>
              </w:rPr>
            </w:pPr>
          </w:p>
          <w:p w:rsidR="00F56D06" w:rsidRPr="00422224" w:rsidRDefault="00F56D06" w:rsidP="00570349">
            <w:pPr>
              <w:jc w:val="center"/>
              <w:rPr>
                <w:rFonts w:ascii="Nikosh" w:hAnsi="Nikosh" w:cs="Nikosh"/>
                <w:sz w:val="24"/>
                <w:szCs w:val="24"/>
                <w:lang w:val="en-GB"/>
              </w:rPr>
            </w:pPr>
            <w:r w:rsidRPr="00422224">
              <w:rPr>
                <w:rFonts w:ascii="Nikosh" w:hAnsi="Nikosh" w:cs="Nikosh"/>
                <w:sz w:val="24"/>
                <w:szCs w:val="24"/>
                <w:lang w:val="en-GB"/>
              </w:rPr>
              <w:t>বিনামূল্যে</w:t>
            </w:r>
          </w:p>
          <w:p w:rsidR="00F56D06" w:rsidRPr="00422224" w:rsidRDefault="00F56D06" w:rsidP="00570349">
            <w:pPr>
              <w:jc w:val="center"/>
              <w:rPr>
                <w:rFonts w:ascii="Nikosh" w:hAnsi="Nikosh" w:cs="Nikosh"/>
                <w:sz w:val="24"/>
                <w:szCs w:val="24"/>
                <w:lang w:val="en-GB"/>
              </w:rPr>
            </w:pPr>
          </w:p>
          <w:p w:rsidR="00F56D06" w:rsidRPr="00422224" w:rsidRDefault="00F56D06" w:rsidP="00570349">
            <w:pPr>
              <w:pStyle w:val="NoSpacing"/>
              <w:jc w:val="center"/>
              <w:rPr>
                <w:rFonts w:ascii="Nikosh" w:hAnsi="Nikosh" w:cs="Nikosh"/>
                <w:sz w:val="24"/>
                <w:szCs w:val="24"/>
                <w:lang w:val="en-GB"/>
              </w:rPr>
            </w:pPr>
          </w:p>
        </w:tc>
        <w:tc>
          <w:tcPr>
            <w:tcW w:w="1274" w:type="dxa"/>
            <w:vMerge/>
            <w:tcBorders>
              <w:left w:val="single" w:sz="4" w:space="0" w:color="auto"/>
            </w:tcBorders>
            <w:vAlign w:val="center"/>
          </w:tcPr>
          <w:p w:rsidR="00F56D06" w:rsidRPr="00422224" w:rsidRDefault="00F56D06" w:rsidP="00570349">
            <w:pPr>
              <w:pStyle w:val="NoSpacing"/>
              <w:rPr>
                <w:rFonts w:ascii="Nikosh" w:hAnsi="Nikosh" w:cs="Nikosh"/>
                <w:sz w:val="24"/>
                <w:szCs w:val="24"/>
                <w:lang w:val="en-GB"/>
              </w:rPr>
            </w:pPr>
          </w:p>
        </w:tc>
        <w:tc>
          <w:tcPr>
            <w:tcW w:w="3501" w:type="dxa"/>
            <w:vMerge/>
            <w:vAlign w:val="center"/>
          </w:tcPr>
          <w:p w:rsidR="00F56D06" w:rsidRPr="00422224" w:rsidRDefault="00F56D06" w:rsidP="00F56D06">
            <w:pPr>
              <w:pStyle w:val="NoSpacing"/>
              <w:rPr>
                <w:rFonts w:ascii="Nikosh" w:hAnsi="Nikosh" w:cs="Nikosh"/>
                <w:sz w:val="24"/>
                <w:szCs w:val="24"/>
                <w:lang w:val="en-GB"/>
              </w:rPr>
            </w:pPr>
          </w:p>
        </w:tc>
      </w:tr>
      <w:tr w:rsidR="00F56D06" w:rsidRPr="00422224" w:rsidTr="00F56D06">
        <w:trPr>
          <w:trHeight w:val="242"/>
        </w:trPr>
        <w:tc>
          <w:tcPr>
            <w:tcW w:w="763" w:type="dxa"/>
            <w:vAlign w:val="center"/>
          </w:tcPr>
          <w:p w:rsidR="00F56D06" w:rsidRPr="00422224" w:rsidRDefault="00F56D06" w:rsidP="00791B8D">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w:t>
            </w:r>
            <w:r>
              <w:rPr>
                <w:rFonts w:ascii="Nikosh" w:hAnsi="Nikosh" w:cs="Nikosh"/>
                <w:sz w:val="24"/>
                <w:szCs w:val="24"/>
                <w:lang w:val="en-GB"/>
              </w:rPr>
              <w:t>৫</w:t>
            </w:r>
          </w:p>
        </w:tc>
        <w:tc>
          <w:tcPr>
            <w:tcW w:w="1893" w:type="dxa"/>
            <w:vAlign w:val="center"/>
          </w:tcPr>
          <w:p w:rsidR="00F56D06" w:rsidRPr="00422224" w:rsidRDefault="00F56D06" w:rsidP="00570349">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Pr="00AF45DA">
              <w:rPr>
                <w:rFonts w:ascii="Nikosh" w:hAnsi="Nikosh" w:cs="Nikosh" w:hint="cs"/>
                <w:sz w:val="24"/>
                <w:szCs w:val="24"/>
                <w:lang w:val="en-GB"/>
              </w:rPr>
              <w:t>কার্যক্রম</w:t>
            </w:r>
          </w:p>
        </w:tc>
        <w:tc>
          <w:tcPr>
            <w:tcW w:w="7017" w:type="dxa"/>
            <w:tcBorders>
              <w:right w:val="single" w:sz="4" w:space="0" w:color="auto"/>
            </w:tcBorders>
            <w:vAlign w:val="center"/>
          </w:tcPr>
          <w:p w:rsidR="00F56D06" w:rsidRPr="00422224" w:rsidRDefault="00F56D06"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প্রধান কার্যালয় কর্তৃক প্রদত্ত</w:t>
            </w:r>
            <w:r>
              <w:rPr>
                <w:rFonts w:ascii="Nikosh" w:hAnsi="Nikosh" w:cs="Nikosh"/>
                <w:sz w:val="24"/>
                <w:szCs w:val="24"/>
                <w:lang w:val="en-GB"/>
              </w:rPr>
              <w:t xml:space="preserve"> </w:t>
            </w:r>
            <w:r w:rsidRPr="00422224">
              <w:rPr>
                <w:rFonts w:ascii="Nikosh" w:hAnsi="Nikosh" w:cs="Nikosh"/>
                <w:sz w:val="24"/>
                <w:szCs w:val="24"/>
                <w:lang w:val="en-GB"/>
              </w:rPr>
              <w:t xml:space="preserve">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rsidR="00F56D06" w:rsidRPr="00422224" w:rsidRDefault="00F56D06"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56D06" w:rsidRPr="009E396A" w:rsidRDefault="00F56D06" w:rsidP="009E396A">
            <w:pPr>
              <w:pStyle w:val="NoSpacing"/>
              <w:ind w:left="317"/>
              <w:rPr>
                <w:rFonts w:ascii="Times New Roman" w:hAnsi="Times New Roman"/>
              </w:rPr>
            </w:pPr>
            <w:r w:rsidRPr="003C6B4B">
              <w:rPr>
                <w:rFonts w:ascii="Times New Roman" w:hAnsi="Times New Roman"/>
                <w:sz w:val="24"/>
                <w:szCs w:val="24"/>
                <w:lang w:val="en-GB"/>
              </w:rPr>
              <w:t>weblink:</w:t>
            </w:r>
            <w:hyperlink r:id="rId16"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F56D06" w:rsidRPr="00422224" w:rsidRDefault="00F56D06" w:rsidP="00570349">
            <w:pPr>
              <w:jc w:val="center"/>
              <w:rPr>
                <w:rFonts w:ascii="Nikosh" w:hAnsi="Nikosh" w:cs="Nikosh"/>
                <w:sz w:val="24"/>
                <w:szCs w:val="24"/>
                <w:lang w:val="en-GB"/>
              </w:rPr>
            </w:pPr>
            <w:r>
              <w:rPr>
                <w:rFonts w:ascii="Nikosh" w:hAnsi="Nikosh" w:cs="Nikosh"/>
                <w:sz w:val="24"/>
                <w:szCs w:val="24"/>
                <w:lang w:val="en-GB"/>
              </w:rPr>
              <w:t>প্রযোজ্য নহে।</w:t>
            </w:r>
          </w:p>
          <w:p w:rsidR="00F56D06" w:rsidRPr="00422224" w:rsidRDefault="00F56D06" w:rsidP="00570349">
            <w:pPr>
              <w:pStyle w:val="NoSpacing"/>
              <w:ind w:firstLine="742"/>
              <w:rPr>
                <w:rFonts w:ascii="Nikosh" w:hAnsi="Nikosh" w:cs="Nikosh"/>
                <w:sz w:val="24"/>
                <w:szCs w:val="24"/>
                <w:lang w:val="en-GB"/>
              </w:rPr>
            </w:pPr>
          </w:p>
        </w:tc>
        <w:tc>
          <w:tcPr>
            <w:tcW w:w="1821" w:type="dxa"/>
            <w:tcBorders>
              <w:left w:val="single" w:sz="4" w:space="0" w:color="auto"/>
              <w:right w:val="single" w:sz="4" w:space="0" w:color="auto"/>
            </w:tcBorders>
            <w:vAlign w:val="center"/>
          </w:tcPr>
          <w:p w:rsidR="00F56D06" w:rsidRPr="00422224" w:rsidRDefault="00F56D06" w:rsidP="00570349">
            <w:pPr>
              <w:jc w:val="center"/>
              <w:rPr>
                <w:rFonts w:ascii="Nikosh" w:hAnsi="Nikosh" w:cs="Nikosh"/>
                <w:sz w:val="24"/>
                <w:szCs w:val="24"/>
                <w:lang w:val="en-GB"/>
              </w:rPr>
            </w:pPr>
            <w:r w:rsidRPr="00422224">
              <w:rPr>
                <w:rFonts w:ascii="Nikosh" w:hAnsi="Nikosh" w:cs="Nikosh"/>
                <w:sz w:val="24"/>
                <w:szCs w:val="24"/>
                <w:lang w:val="en-GB"/>
              </w:rPr>
              <w:t>বিনামূল্যে</w:t>
            </w:r>
          </w:p>
          <w:p w:rsidR="00F56D06" w:rsidRPr="00422224" w:rsidRDefault="00F56D06" w:rsidP="00570349">
            <w:pPr>
              <w:pStyle w:val="NoSpacing"/>
              <w:ind w:firstLine="742"/>
              <w:rPr>
                <w:rFonts w:ascii="Nikosh" w:hAnsi="Nikosh" w:cs="Nikosh"/>
                <w:sz w:val="24"/>
                <w:szCs w:val="24"/>
                <w:lang w:val="en-GB"/>
              </w:rPr>
            </w:pPr>
          </w:p>
        </w:tc>
        <w:tc>
          <w:tcPr>
            <w:tcW w:w="1274" w:type="dxa"/>
            <w:vMerge/>
            <w:tcBorders>
              <w:left w:val="single" w:sz="4" w:space="0" w:color="auto"/>
            </w:tcBorders>
            <w:vAlign w:val="center"/>
          </w:tcPr>
          <w:p w:rsidR="00F56D06" w:rsidRPr="00422224" w:rsidRDefault="00F56D06" w:rsidP="00570349">
            <w:pPr>
              <w:pStyle w:val="NoSpacing"/>
              <w:ind w:firstLine="742"/>
              <w:rPr>
                <w:rFonts w:ascii="Nikosh" w:hAnsi="Nikosh" w:cs="Nikosh"/>
                <w:sz w:val="24"/>
                <w:szCs w:val="24"/>
                <w:lang w:val="en-GB"/>
              </w:rPr>
            </w:pPr>
          </w:p>
        </w:tc>
        <w:tc>
          <w:tcPr>
            <w:tcW w:w="3501" w:type="dxa"/>
            <w:vMerge/>
            <w:vAlign w:val="center"/>
          </w:tcPr>
          <w:p w:rsidR="00F56D06" w:rsidRPr="00422224" w:rsidRDefault="00F56D06" w:rsidP="00F56D06">
            <w:pPr>
              <w:pStyle w:val="NoSpacing"/>
              <w:rPr>
                <w:rFonts w:ascii="Times New Roman" w:hAnsi="Times New Roman" w:cs="Times New Roman"/>
                <w:sz w:val="24"/>
                <w:szCs w:val="24"/>
              </w:rPr>
            </w:pPr>
          </w:p>
        </w:tc>
      </w:tr>
      <w:tr w:rsidR="00F56D06" w:rsidRPr="00422224" w:rsidTr="00F56D06">
        <w:trPr>
          <w:trHeight w:val="1079"/>
        </w:trPr>
        <w:tc>
          <w:tcPr>
            <w:tcW w:w="763" w:type="dxa"/>
          </w:tcPr>
          <w:p w:rsidR="00F56D06" w:rsidRPr="00422224" w:rsidRDefault="00F56D06" w:rsidP="00F56D06">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০৬.</w:t>
            </w:r>
          </w:p>
        </w:tc>
        <w:tc>
          <w:tcPr>
            <w:tcW w:w="1893" w:type="dxa"/>
          </w:tcPr>
          <w:p w:rsidR="00F56D06" w:rsidRPr="00422224" w:rsidRDefault="00F56D06" w:rsidP="00F56D06">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rsidR="00F56D06" w:rsidRPr="00422224" w:rsidRDefault="00F56D06" w:rsidP="00F56D06">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7017" w:type="dxa"/>
          </w:tcPr>
          <w:p w:rsidR="00F56D06" w:rsidRPr="00422224" w:rsidRDefault="00F56D06"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F56D06" w:rsidRPr="00422224" w:rsidRDefault="00F56D06"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56D06" w:rsidRPr="00422224" w:rsidRDefault="00F56D06" w:rsidP="00F56D06">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17" w:history="1">
              <w:r w:rsidRPr="001F4C03">
                <w:rPr>
                  <w:rStyle w:val="Hyperlink"/>
                  <w:rFonts w:ascii="Times New Roman" w:hAnsi="Times New Roman"/>
                </w:rPr>
                <w:t>https://www.krishibank.org.bd/mediaroom/citizen-charter-br/</w:t>
              </w:r>
            </w:hyperlink>
          </w:p>
        </w:tc>
        <w:tc>
          <w:tcPr>
            <w:tcW w:w="1912" w:type="dxa"/>
          </w:tcPr>
          <w:p w:rsidR="00F56D06" w:rsidRPr="00422224" w:rsidRDefault="00F56D06" w:rsidP="00F56D06">
            <w:pPr>
              <w:jc w:val="center"/>
              <w:rPr>
                <w:rFonts w:ascii="Nikosh" w:hAnsi="Nikosh" w:cs="Nikosh"/>
                <w:sz w:val="24"/>
                <w:szCs w:val="24"/>
                <w:lang w:val="en-GB"/>
              </w:rPr>
            </w:pPr>
            <w:r>
              <w:rPr>
                <w:rFonts w:ascii="Nikosh" w:hAnsi="Nikosh" w:cs="Nikosh"/>
                <w:sz w:val="24"/>
                <w:szCs w:val="24"/>
                <w:lang w:val="en-GB"/>
              </w:rPr>
              <w:t>প্রযোজ্য নহে।</w:t>
            </w:r>
          </w:p>
        </w:tc>
        <w:tc>
          <w:tcPr>
            <w:tcW w:w="1821" w:type="dxa"/>
          </w:tcPr>
          <w:p w:rsidR="00F56D06" w:rsidRPr="00422224" w:rsidRDefault="00F56D06" w:rsidP="00F56D06">
            <w:pPr>
              <w:jc w:val="center"/>
              <w:rPr>
                <w:rFonts w:ascii="Nikosh" w:hAnsi="Nikosh" w:cs="Nikosh"/>
                <w:sz w:val="24"/>
                <w:szCs w:val="24"/>
                <w:lang w:val="en-GB"/>
              </w:rPr>
            </w:pPr>
          </w:p>
          <w:p w:rsidR="00F56D06" w:rsidRPr="00422224" w:rsidRDefault="00F56D06" w:rsidP="00F56D06">
            <w:pPr>
              <w:jc w:val="center"/>
              <w:rPr>
                <w:rFonts w:ascii="Nikosh" w:hAnsi="Nikosh" w:cs="Nikosh"/>
                <w:sz w:val="24"/>
                <w:szCs w:val="24"/>
                <w:lang w:val="en-GB"/>
              </w:rPr>
            </w:pPr>
            <w:r w:rsidRPr="00422224">
              <w:rPr>
                <w:rFonts w:ascii="Nikosh" w:hAnsi="Nikosh" w:cs="Nikosh"/>
                <w:sz w:val="24"/>
                <w:szCs w:val="24"/>
                <w:lang w:val="en-GB"/>
              </w:rPr>
              <w:t>বিনামূল্যে</w:t>
            </w:r>
          </w:p>
        </w:tc>
        <w:tc>
          <w:tcPr>
            <w:tcW w:w="1274" w:type="dxa"/>
          </w:tcPr>
          <w:p w:rsidR="00F56D06" w:rsidRPr="00422224" w:rsidRDefault="00F56D06" w:rsidP="00F56D06">
            <w:pPr>
              <w:pStyle w:val="NoSpacing"/>
              <w:rPr>
                <w:rFonts w:ascii="Nikosh" w:hAnsi="Nikosh" w:cs="Nikosh"/>
                <w:sz w:val="24"/>
                <w:szCs w:val="24"/>
                <w:lang w:val="en-GB"/>
              </w:rPr>
            </w:pPr>
          </w:p>
        </w:tc>
        <w:tc>
          <w:tcPr>
            <w:tcW w:w="3501" w:type="dxa"/>
            <w:vMerge/>
          </w:tcPr>
          <w:p w:rsidR="00F56D06" w:rsidRPr="00422224" w:rsidRDefault="00F56D06" w:rsidP="00F56D06">
            <w:pPr>
              <w:pStyle w:val="NoSpacing"/>
              <w:rPr>
                <w:rFonts w:ascii="Nikosh" w:hAnsi="Nikosh" w:cs="Nikosh"/>
                <w:sz w:val="24"/>
                <w:szCs w:val="24"/>
                <w:lang w:val="en-GB"/>
              </w:rPr>
            </w:pPr>
          </w:p>
        </w:tc>
      </w:tr>
      <w:tr w:rsidR="00F56D06" w:rsidRPr="00422224" w:rsidTr="00F56D06">
        <w:tc>
          <w:tcPr>
            <w:tcW w:w="763" w:type="dxa"/>
          </w:tcPr>
          <w:p w:rsidR="00F56D06" w:rsidRPr="00422224" w:rsidRDefault="00F56D06" w:rsidP="00F56D06">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০৭.</w:t>
            </w:r>
          </w:p>
        </w:tc>
        <w:tc>
          <w:tcPr>
            <w:tcW w:w="1893" w:type="dxa"/>
          </w:tcPr>
          <w:p w:rsidR="00F56D06" w:rsidRPr="00422224" w:rsidRDefault="00F56D06" w:rsidP="00F56D06">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Pr="00AF45DA">
              <w:rPr>
                <w:rFonts w:ascii="Nikosh" w:hAnsi="Nikosh" w:cs="Nikosh" w:hint="cs"/>
                <w:sz w:val="24"/>
                <w:szCs w:val="24"/>
                <w:lang w:val="en-GB"/>
              </w:rPr>
              <w:t>কার্যক্রম</w:t>
            </w:r>
          </w:p>
        </w:tc>
        <w:tc>
          <w:tcPr>
            <w:tcW w:w="7017" w:type="dxa"/>
          </w:tcPr>
          <w:p w:rsidR="00F56D06" w:rsidRPr="00422224" w:rsidRDefault="00F56D06"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প্রধান কার্যালয় কর্তৃক প্রদত্ত</w:t>
            </w:r>
            <w:r>
              <w:rPr>
                <w:rFonts w:ascii="Nikosh" w:hAnsi="Nikosh" w:cs="Nikosh"/>
                <w:sz w:val="24"/>
                <w:szCs w:val="24"/>
                <w:lang w:val="en-GB"/>
              </w:rPr>
              <w:t xml:space="preserve"> </w:t>
            </w:r>
            <w:r w:rsidRPr="00422224">
              <w:rPr>
                <w:rFonts w:ascii="Nikosh" w:hAnsi="Nikosh" w:cs="Nikosh"/>
                <w:sz w:val="24"/>
                <w:szCs w:val="24"/>
                <w:lang w:val="en-GB"/>
              </w:rPr>
              <w:t xml:space="preserve">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rsidR="00F56D06" w:rsidRPr="00422224" w:rsidRDefault="00F56D06"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56D06" w:rsidRPr="00422224" w:rsidRDefault="00F56D06" w:rsidP="00F56D06">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18" w:history="1">
              <w:r w:rsidRPr="001F4C03">
                <w:rPr>
                  <w:rStyle w:val="Hyperlink"/>
                  <w:rFonts w:ascii="Times New Roman" w:hAnsi="Times New Roman"/>
                </w:rPr>
                <w:t>https://www.krishibank.org.bd/mediaroom/citizen-charter-br/</w:t>
              </w:r>
            </w:hyperlink>
          </w:p>
        </w:tc>
        <w:tc>
          <w:tcPr>
            <w:tcW w:w="1912" w:type="dxa"/>
          </w:tcPr>
          <w:p w:rsidR="00F56D06" w:rsidRPr="00422224" w:rsidRDefault="00F56D06" w:rsidP="00F56D06">
            <w:pPr>
              <w:jc w:val="center"/>
              <w:rPr>
                <w:rFonts w:ascii="Nikosh" w:hAnsi="Nikosh" w:cs="Nikosh"/>
                <w:sz w:val="24"/>
                <w:szCs w:val="24"/>
                <w:lang w:val="en-GB"/>
              </w:rPr>
            </w:pPr>
            <w:r>
              <w:rPr>
                <w:rFonts w:ascii="Nikosh" w:hAnsi="Nikosh" w:cs="Nikosh"/>
                <w:sz w:val="24"/>
                <w:szCs w:val="24"/>
                <w:lang w:val="en-GB"/>
              </w:rPr>
              <w:t>প্রযোজ্য নহে।</w:t>
            </w:r>
          </w:p>
          <w:p w:rsidR="00F56D06" w:rsidRPr="00422224" w:rsidRDefault="00F56D06" w:rsidP="00F56D06">
            <w:pPr>
              <w:pStyle w:val="NoSpacing"/>
              <w:ind w:firstLine="742"/>
              <w:rPr>
                <w:rFonts w:ascii="Nikosh" w:hAnsi="Nikosh" w:cs="Nikosh"/>
                <w:sz w:val="24"/>
                <w:szCs w:val="24"/>
                <w:lang w:val="en-GB"/>
              </w:rPr>
            </w:pPr>
          </w:p>
        </w:tc>
        <w:tc>
          <w:tcPr>
            <w:tcW w:w="1821" w:type="dxa"/>
          </w:tcPr>
          <w:p w:rsidR="00F56D06" w:rsidRPr="00422224" w:rsidRDefault="00F56D06" w:rsidP="00F56D06">
            <w:pPr>
              <w:jc w:val="center"/>
              <w:rPr>
                <w:rFonts w:ascii="Nikosh" w:hAnsi="Nikosh" w:cs="Nikosh"/>
                <w:sz w:val="24"/>
                <w:szCs w:val="24"/>
                <w:lang w:val="en-GB"/>
              </w:rPr>
            </w:pPr>
            <w:r w:rsidRPr="00422224">
              <w:rPr>
                <w:rFonts w:ascii="Nikosh" w:hAnsi="Nikosh" w:cs="Nikosh"/>
                <w:sz w:val="24"/>
                <w:szCs w:val="24"/>
                <w:lang w:val="en-GB"/>
              </w:rPr>
              <w:t>বিনামূল্যে</w:t>
            </w:r>
          </w:p>
          <w:p w:rsidR="00F56D06" w:rsidRPr="00422224" w:rsidRDefault="00F56D06" w:rsidP="00F56D06">
            <w:pPr>
              <w:pStyle w:val="NoSpacing"/>
              <w:ind w:firstLine="742"/>
              <w:rPr>
                <w:rFonts w:ascii="Nikosh" w:hAnsi="Nikosh" w:cs="Nikosh"/>
                <w:sz w:val="24"/>
                <w:szCs w:val="24"/>
                <w:lang w:val="en-GB"/>
              </w:rPr>
            </w:pPr>
          </w:p>
        </w:tc>
        <w:tc>
          <w:tcPr>
            <w:tcW w:w="1274" w:type="dxa"/>
          </w:tcPr>
          <w:p w:rsidR="00F56D06" w:rsidRPr="00422224" w:rsidRDefault="00F56D06" w:rsidP="00F56D06">
            <w:pPr>
              <w:pStyle w:val="NoSpacing"/>
              <w:ind w:firstLine="742"/>
              <w:rPr>
                <w:rFonts w:ascii="Nikosh" w:hAnsi="Nikosh" w:cs="Nikosh"/>
                <w:sz w:val="24"/>
                <w:szCs w:val="24"/>
                <w:lang w:val="en-GB"/>
              </w:rPr>
            </w:pPr>
          </w:p>
        </w:tc>
        <w:tc>
          <w:tcPr>
            <w:tcW w:w="3501" w:type="dxa"/>
            <w:vMerge/>
          </w:tcPr>
          <w:p w:rsidR="00F56D06" w:rsidRPr="00422224" w:rsidRDefault="00F56D06" w:rsidP="00F56D06">
            <w:pPr>
              <w:pStyle w:val="NoSpacing"/>
              <w:rPr>
                <w:rFonts w:ascii="Times New Roman" w:hAnsi="Times New Roman" w:cs="Times New Roman"/>
                <w:sz w:val="24"/>
                <w:szCs w:val="24"/>
              </w:rPr>
            </w:pPr>
          </w:p>
        </w:tc>
      </w:tr>
    </w:tbl>
    <w:p w:rsidR="00F56D06" w:rsidRDefault="00F56D06">
      <w:pPr>
        <w:rPr>
          <w:rFonts w:ascii="Nikosh" w:hAnsi="Nikosh" w:cs="Nikosh"/>
          <w:b/>
          <w:color w:val="C00000"/>
          <w:sz w:val="28"/>
          <w:szCs w:val="24"/>
          <w:lang w:val="en-GB"/>
        </w:rPr>
      </w:pPr>
    </w:p>
    <w:p w:rsidR="00CC5B64" w:rsidRPr="00E33CA1" w:rsidRDefault="00F56D06" w:rsidP="00F56D06">
      <w:pPr>
        <w:rPr>
          <w:rFonts w:ascii="Nikosh" w:hAnsi="Nikosh" w:cs="Nikosh"/>
          <w:b/>
          <w:color w:val="C00000"/>
          <w:sz w:val="28"/>
          <w:szCs w:val="24"/>
          <w:lang w:val="en-GB"/>
        </w:rPr>
      </w:pPr>
      <w:r>
        <w:rPr>
          <w:rFonts w:ascii="Nikosh" w:hAnsi="Nikosh" w:cs="Nikosh"/>
          <w:b/>
          <w:color w:val="C00000"/>
          <w:sz w:val="28"/>
          <w:szCs w:val="24"/>
          <w:lang w:val="en-GB"/>
        </w:rPr>
        <w:br w:type="page"/>
      </w:r>
      <w:r w:rsidR="009B19F5" w:rsidRPr="00E33CA1">
        <w:rPr>
          <w:rFonts w:ascii="Nikosh" w:hAnsi="Nikosh" w:cs="Nikosh"/>
          <w:b/>
          <w:color w:val="C00000"/>
          <w:sz w:val="28"/>
          <w:szCs w:val="24"/>
          <w:lang w:val="en-GB"/>
        </w:rPr>
        <w:lastRenderedPageBreak/>
        <w:t>২.</w:t>
      </w:r>
      <w:r w:rsidR="00354682" w:rsidRPr="00E33CA1">
        <w:rPr>
          <w:rFonts w:ascii="Nikosh" w:hAnsi="Nikosh" w:cs="Nikosh"/>
          <w:b/>
          <w:color w:val="C00000"/>
          <w:sz w:val="28"/>
          <w:szCs w:val="24"/>
          <w:lang w:val="en-GB"/>
        </w:rPr>
        <w:t>২</w:t>
      </w:r>
      <w:r w:rsidR="009B19F5" w:rsidRPr="00E33CA1">
        <w:rPr>
          <w:rFonts w:ascii="Nikosh" w:hAnsi="Nikosh" w:cs="Nikosh"/>
          <w:b/>
          <w:color w:val="C00000"/>
          <w:sz w:val="28"/>
          <w:szCs w:val="24"/>
          <w:lang w:val="en-GB"/>
        </w:rPr>
        <w:t xml:space="preserve">) </w:t>
      </w:r>
      <w:r w:rsidR="00354682" w:rsidRPr="00E33CA1">
        <w:rPr>
          <w:rFonts w:ascii="Nikosh" w:hAnsi="Nikosh" w:cs="Nikosh"/>
          <w:b/>
          <w:color w:val="C00000"/>
          <w:sz w:val="28"/>
          <w:szCs w:val="24"/>
          <w:lang w:val="en-GB"/>
        </w:rPr>
        <w:t>প্রতিষ্ঠানিক</w:t>
      </w:r>
      <w:r w:rsidR="009B19F5" w:rsidRPr="00E33CA1">
        <w:rPr>
          <w:rFonts w:ascii="Nikosh" w:hAnsi="Nikosh" w:cs="Nikosh"/>
          <w:b/>
          <w:color w:val="C00000"/>
          <w:sz w:val="28"/>
          <w:szCs w:val="24"/>
          <w:lang w:val="en-GB"/>
        </w:rPr>
        <w:t xml:space="preserve"> সেবা</w:t>
      </w:r>
      <w:r w:rsidR="00C30FFE" w:rsidRPr="00E33CA1">
        <w:rPr>
          <w:rFonts w:ascii="Nikosh" w:hAnsi="Nikosh" w:cs="Nikosh"/>
          <w:b/>
          <w:color w:val="C00000"/>
          <w:sz w:val="28"/>
          <w:szCs w:val="24"/>
          <w:lang w:val="en-GB"/>
        </w:rPr>
        <w:t>ঃ</w:t>
      </w:r>
    </w:p>
    <w:tbl>
      <w:tblPr>
        <w:tblW w:w="18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90"/>
        <w:gridCol w:w="6930"/>
        <w:gridCol w:w="1980"/>
        <w:gridCol w:w="1350"/>
        <w:gridCol w:w="1800"/>
        <w:gridCol w:w="3510"/>
      </w:tblGrid>
      <w:tr w:rsidR="00F12DA9" w:rsidRPr="00422224" w:rsidTr="0014367F">
        <w:tc>
          <w:tcPr>
            <w:tcW w:w="81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9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সেবার নাম</w:t>
            </w:r>
          </w:p>
        </w:tc>
        <w:tc>
          <w:tcPr>
            <w:tcW w:w="693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 পদ্ধতি</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প্রয়োজনীয় কাগজপত্র এবং প্রাপ্তিস্থান</w:t>
            </w:r>
          </w:p>
        </w:tc>
        <w:tc>
          <w:tcPr>
            <w:tcW w:w="135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সেবামূল্য এবং</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পরিশোধ পদ্ধতি</w:t>
            </w:r>
          </w:p>
        </w:tc>
        <w:tc>
          <w:tcPr>
            <w:tcW w:w="180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প্রদানের সময়সীমা</w:t>
            </w:r>
          </w:p>
        </w:tc>
        <w:tc>
          <w:tcPr>
            <w:tcW w:w="351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F12DA9" w:rsidRPr="00422224" w:rsidTr="0014367F">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(২)</w:t>
            </w:r>
          </w:p>
        </w:tc>
        <w:tc>
          <w:tcPr>
            <w:tcW w:w="69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(৩)</w:t>
            </w:r>
          </w:p>
        </w:tc>
        <w:tc>
          <w:tcPr>
            <w:tcW w:w="19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(৪)</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(৫)</w:t>
            </w:r>
          </w:p>
        </w:tc>
        <w:tc>
          <w:tcPr>
            <w:tcW w:w="18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(৬)</w:t>
            </w:r>
          </w:p>
        </w:tc>
        <w:tc>
          <w:tcPr>
            <w:tcW w:w="35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14367F" w:rsidRPr="00422224" w:rsidTr="0014367F">
        <w:trPr>
          <w:trHeight w:val="1624"/>
        </w:trPr>
        <w:tc>
          <w:tcPr>
            <w:tcW w:w="810" w:type="dxa"/>
            <w:vAlign w:val="center"/>
          </w:tcPr>
          <w:p w:rsidR="0014367F" w:rsidRPr="00422224" w:rsidRDefault="0014367F" w:rsidP="008F1DCF">
            <w:pPr>
              <w:pStyle w:val="NoSpacing"/>
              <w:jc w:val="center"/>
              <w:rPr>
                <w:rFonts w:ascii="Nikosh" w:hAnsi="Nikosh" w:cs="Nikosh"/>
                <w:sz w:val="24"/>
                <w:szCs w:val="24"/>
                <w:lang w:bidi="bn-BD"/>
              </w:rPr>
            </w:pPr>
            <w:r w:rsidRPr="00422224">
              <w:rPr>
                <w:rFonts w:ascii="Nikosh" w:hAnsi="Nikosh" w:cs="Nikosh"/>
                <w:sz w:val="24"/>
                <w:szCs w:val="24"/>
                <w:cs/>
                <w:lang w:bidi="bn-BD"/>
              </w:rPr>
              <w:t>০</w:t>
            </w:r>
            <w:r>
              <w:rPr>
                <w:rFonts w:ascii="Nikosh" w:hAnsi="Nikosh" w:cs="Nikosh"/>
                <w:sz w:val="24"/>
                <w:szCs w:val="24"/>
                <w:cs/>
                <w:lang w:bidi="bn-BD"/>
              </w:rPr>
              <w:t>১</w:t>
            </w:r>
            <w:r w:rsidRPr="00422224">
              <w:rPr>
                <w:rFonts w:ascii="Nikosh" w:hAnsi="Nikosh" w:cs="Nikosh"/>
                <w:sz w:val="24"/>
                <w:szCs w:val="24"/>
                <w:cs/>
                <w:lang w:bidi="bn-BD"/>
              </w:rPr>
              <w:t>.</w:t>
            </w:r>
          </w:p>
        </w:tc>
        <w:tc>
          <w:tcPr>
            <w:tcW w:w="1890" w:type="dxa"/>
            <w:vAlign w:val="center"/>
          </w:tcPr>
          <w:p w:rsidR="0014367F" w:rsidRPr="00422224" w:rsidRDefault="0014367F" w:rsidP="001F5CEC">
            <w:pPr>
              <w:pStyle w:val="NoSpacing"/>
              <w:jc w:val="center"/>
              <w:rPr>
                <w:rFonts w:ascii="Nikosh" w:hAnsi="Nikosh" w:cs="Nikosh"/>
                <w:sz w:val="24"/>
                <w:szCs w:val="24"/>
              </w:rPr>
            </w:pPr>
            <w:r w:rsidRPr="00422224">
              <w:rPr>
                <w:rFonts w:ascii="Nikosh" w:hAnsi="Nikosh" w:cs="Nikosh"/>
                <w:sz w:val="24"/>
                <w:szCs w:val="24"/>
              </w:rPr>
              <w:t xml:space="preserve">সরকারের পক্ষে </w:t>
            </w:r>
          </w:p>
          <w:p w:rsidR="0014367F" w:rsidRPr="00422224" w:rsidRDefault="0014367F" w:rsidP="001F5CEC">
            <w:pPr>
              <w:pStyle w:val="NoSpacing"/>
              <w:jc w:val="center"/>
              <w:rPr>
                <w:rFonts w:ascii="Nikosh" w:hAnsi="Nikosh" w:cs="Nikosh"/>
                <w:sz w:val="24"/>
                <w:szCs w:val="24"/>
              </w:rPr>
            </w:pPr>
            <w:r w:rsidRPr="00422224">
              <w:rPr>
                <w:rFonts w:ascii="Nikosh" w:hAnsi="Nikosh" w:cs="Nikosh"/>
                <w:sz w:val="24"/>
                <w:szCs w:val="24"/>
              </w:rPr>
              <w:t>প্রদত্ত সেবা</w:t>
            </w:r>
          </w:p>
        </w:tc>
        <w:tc>
          <w:tcPr>
            <w:tcW w:w="6930" w:type="dxa"/>
            <w:vAlign w:val="center"/>
          </w:tcPr>
          <w:p w:rsidR="0014367F" w:rsidRPr="00422224" w:rsidRDefault="0014367F" w:rsidP="00AC5A17">
            <w:pPr>
              <w:pStyle w:val="NoSpacing"/>
              <w:numPr>
                <w:ilvl w:val="0"/>
                <w:numId w:val="3"/>
              </w:numPr>
              <w:ind w:left="252" w:hanging="252"/>
              <w:jc w:val="both"/>
              <w:rPr>
                <w:rFonts w:ascii="Nikosh" w:hAnsi="Nikosh" w:cs="Nikosh"/>
                <w:sz w:val="24"/>
                <w:szCs w:val="24"/>
              </w:rPr>
            </w:pPr>
            <w:r w:rsidRPr="00422224">
              <w:rPr>
                <w:rFonts w:ascii="Nikosh" w:hAnsi="Nikosh" w:cs="Nikosh"/>
                <w:sz w:val="24"/>
                <w:szCs w:val="24"/>
              </w:rPr>
              <w:t xml:space="preserve">গণপ্রজাতন্ত্রী বাংলাদেশ </w:t>
            </w:r>
            <w:r>
              <w:rPr>
                <w:rFonts w:ascii="Nikosh" w:hAnsi="Nikosh" w:cs="Nikosh"/>
                <w:sz w:val="24"/>
                <w:szCs w:val="24"/>
              </w:rPr>
              <w:t>সরকার এবং প্রধান কার্যালয়ের</w:t>
            </w:r>
            <w:r w:rsidRPr="00422224">
              <w:rPr>
                <w:rFonts w:ascii="Nikosh" w:hAnsi="Nikosh" w:cs="Nikosh"/>
                <w:sz w:val="24"/>
                <w:szCs w:val="24"/>
              </w:rPr>
              <w:t xml:space="preserve"> নির্দেশনা অনুযায়ী সেবা প্রদানের জন্য মাঠ পর্যায়ে নির্দেশনা/ পরিপত্র জারীসহ তদারকিকরণ।  </w:t>
            </w:r>
          </w:p>
          <w:p w:rsidR="0014367F" w:rsidRPr="009E396A" w:rsidRDefault="0014367F" w:rsidP="009E396A">
            <w:pPr>
              <w:pStyle w:val="NoSpacing"/>
              <w:ind w:left="317"/>
              <w:rPr>
                <w:rFonts w:ascii="Times New Roman" w:hAnsi="Times New Roman"/>
              </w:rPr>
            </w:pPr>
            <w:r w:rsidRPr="00422224">
              <w:rPr>
                <w:rFonts w:ascii="Nikosh" w:hAnsi="Nikosh" w:cs="Nikosh"/>
                <w:sz w:val="24"/>
                <w:szCs w:val="24"/>
                <w:lang w:val="en-GB"/>
              </w:rPr>
              <w:t xml:space="preserve">বিদ্যমান সেবা সংক্রান্ত বিস্তারিত তথ্য শাখা পর্যায়ের সেবা প্রদান প্রতিশ্রুতিতে সংকলিত রয়েছে। </w:t>
            </w: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r w:rsidRPr="003C6B4B">
              <w:rPr>
                <w:rFonts w:ascii="Times New Roman" w:hAnsi="Times New Roman"/>
                <w:sz w:val="24"/>
                <w:szCs w:val="24"/>
                <w:lang w:val="en-GB"/>
              </w:rPr>
              <w:t>weblink:</w:t>
            </w:r>
            <w:hyperlink r:id="rId19"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FC2990">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F12DA9">
            <w:pPr>
              <w:pStyle w:val="NoSpacing"/>
              <w:jc w:val="center"/>
              <w:rPr>
                <w:rFonts w:ascii="Nikosh" w:hAnsi="Nikosh" w:cs="Nikosh"/>
                <w:sz w:val="24"/>
                <w:szCs w:val="24"/>
              </w:rPr>
            </w:pPr>
          </w:p>
        </w:tc>
        <w:tc>
          <w:tcPr>
            <w:tcW w:w="135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0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 xml:space="preserve">নির্দেশনা পত্রে উল্লেখিত সময়ের মধ্যে। </w:t>
            </w:r>
          </w:p>
        </w:tc>
        <w:tc>
          <w:tcPr>
            <w:tcW w:w="3510" w:type="dxa"/>
            <w:vMerge w:val="restart"/>
            <w:vAlign w:val="center"/>
          </w:tcPr>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০১। মোঃ তারিকুল ইসলাম</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উর্ধ্বতন মুখ্য 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০১৯২৭-৩৬৬০৮৮</w:t>
            </w:r>
          </w:p>
          <w:p w:rsidR="00111AE0" w:rsidRPr="00111AE0" w:rsidRDefault="00111AE0" w:rsidP="00111AE0">
            <w:pPr>
              <w:pStyle w:val="NoSpacing"/>
              <w:jc w:val="center"/>
              <w:rPr>
                <w:rStyle w:val="Hyperlink"/>
                <w:rFonts w:ascii="Nikosh" w:hAnsi="Nikosh" w:cs="Nikosh"/>
                <w:sz w:val="24"/>
                <w:szCs w:val="24"/>
                <w:lang w:bidi="bn-BD"/>
              </w:rPr>
            </w:pPr>
            <w:r w:rsidRPr="00111AE0">
              <w:rPr>
                <w:rFonts w:ascii="Nikosh" w:hAnsi="Nikosh" w:cs="Nikosh"/>
                <w:sz w:val="24"/>
                <w:szCs w:val="24"/>
                <w:lang w:bidi="bn-BD"/>
              </w:rPr>
              <w:t xml:space="preserve">ই-মেইলঃ </w:t>
            </w:r>
            <w:hyperlink r:id="rId20" w:history="1">
              <w:r w:rsidRPr="00111AE0">
                <w:rPr>
                  <w:rStyle w:val="Hyperlink"/>
                  <w:rFonts w:ascii="Nikosh" w:hAnsi="Nikosh" w:cs="Nikosh"/>
                  <w:sz w:val="24"/>
                  <w:szCs w:val="24"/>
                  <w:lang w:bidi="bn-BD"/>
                </w:rPr>
                <w:t>crmjamalpur@krishibank.org.bd</w:t>
              </w:r>
            </w:hyperlink>
          </w:p>
          <w:p w:rsidR="00111AE0" w:rsidRPr="00111AE0" w:rsidRDefault="00111AE0" w:rsidP="00111AE0">
            <w:pPr>
              <w:pStyle w:val="NoSpacing"/>
              <w:jc w:val="center"/>
              <w:rPr>
                <w:rFonts w:ascii="Nikosh" w:hAnsi="Nikosh" w:cs="Nikosh"/>
                <w:sz w:val="24"/>
                <w:szCs w:val="24"/>
                <w:lang w:bidi="bn-BD"/>
              </w:rPr>
            </w:pP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০২। রোকেয়া খাতুন</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উর্ধ্বতন 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০১৭৫০-৯৭৮২০৭</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21" w:history="1">
              <w:r w:rsidRPr="00111AE0">
                <w:rPr>
                  <w:rStyle w:val="Hyperlink"/>
                  <w:rFonts w:ascii="Nikosh" w:hAnsi="Nikosh" w:cs="Nikosh"/>
                  <w:sz w:val="24"/>
                  <w:szCs w:val="24"/>
                  <w:lang w:bidi="bn-BD"/>
                </w:rPr>
                <w:t>crmjamalpur@krishibank.org.bd</w:t>
              </w:r>
            </w:hyperlink>
          </w:p>
          <w:p w:rsidR="0014367F" w:rsidRPr="00422224" w:rsidRDefault="0014367F" w:rsidP="007A5EEE">
            <w:pPr>
              <w:pStyle w:val="NoSpacing"/>
              <w:rPr>
                <w:rFonts w:ascii="Nikosh" w:hAnsi="Nikosh" w:cs="Nikosh"/>
                <w:sz w:val="24"/>
                <w:szCs w:val="24"/>
              </w:rPr>
            </w:pPr>
          </w:p>
        </w:tc>
      </w:tr>
      <w:tr w:rsidR="0014367F" w:rsidRPr="00422224" w:rsidTr="0014367F">
        <w:trPr>
          <w:trHeight w:val="1132"/>
        </w:trPr>
        <w:tc>
          <w:tcPr>
            <w:tcW w:w="810" w:type="dxa"/>
            <w:vAlign w:val="center"/>
          </w:tcPr>
          <w:p w:rsidR="0014367F" w:rsidRPr="00422224" w:rsidRDefault="0014367F" w:rsidP="00F12DA9">
            <w:pPr>
              <w:pStyle w:val="NoSpacing"/>
              <w:jc w:val="center"/>
              <w:rPr>
                <w:rFonts w:ascii="Nikosh" w:hAnsi="Nikosh" w:cs="Nikosh"/>
                <w:sz w:val="24"/>
                <w:szCs w:val="24"/>
                <w:cs/>
                <w:lang w:bidi="bn-BD"/>
              </w:rPr>
            </w:pPr>
            <w:r>
              <w:rPr>
                <w:rFonts w:ascii="Nikosh" w:hAnsi="Nikosh" w:cs="Nikosh"/>
                <w:sz w:val="24"/>
                <w:szCs w:val="24"/>
                <w:lang w:bidi="bn-BD"/>
              </w:rPr>
              <w:t>০২</w:t>
            </w:r>
            <w:r w:rsidRPr="00422224">
              <w:rPr>
                <w:rFonts w:ascii="Nikosh" w:hAnsi="Nikosh" w:cs="Nikosh"/>
                <w:sz w:val="24"/>
                <w:szCs w:val="24"/>
                <w:lang w:bidi="bn-BD"/>
              </w:rPr>
              <w:t>.</w:t>
            </w:r>
          </w:p>
        </w:tc>
        <w:tc>
          <w:tcPr>
            <w:tcW w:w="189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পেনশন পরিশোধ</w:t>
            </w:r>
          </w:p>
        </w:tc>
        <w:tc>
          <w:tcPr>
            <w:tcW w:w="6930" w:type="dxa"/>
            <w:vAlign w:val="center"/>
          </w:tcPr>
          <w:p w:rsidR="0014367F" w:rsidRPr="00422224" w:rsidRDefault="0014367F"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cs/>
                <w:lang w:val="es-US" w:bidi="bn-BD"/>
              </w:rPr>
              <w:t>অবসর প্রাপ্ত সামরিক বাহিনীর সদস্যদের পেনশন প্রদা</w:t>
            </w:r>
            <w:r w:rsidRPr="00422224">
              <w:rPr>
                <w:rFonts w:ascii="Nikosh" w:eastAsia="Nikosh" w:hAnsi="Nikosh" w:cs="Nikosh"/>
                <w:sz w:val="24"/>
                <w:szCs w:val="24"/>
                <w:lang w:val="en-US" w:bidi="bn-BD"/>
              </w:rPr>
              <w:t xml:space="preserve">ন সংক্রান্ত সরকারী নির্দেশনা </w:t>
            </w:r>
            <w:r w:rsidRPr="00422224">
              <w:rPr>
                <w:rFonts w:ascii="Nikosh" w:hAnsi="Nikosh" w:cs="Nikosh"/>
                <w:sz w:val="24"/>
                <w:szCs w:val="24"/>
              </w:rPr>
              <w:t>মাঠ পর্যায়ে জারীসহ তদারকিকরণ।</w:t>
            </w:r>
          </w:p>
          <w:p w:rsidR="0014367F" w:rsidRPr="00422224" w:rsidRDefault="0014367F"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lang w:bidi="bn-BD"/>
              </w:rPr>
              <w:t xml:space="preserve"> </w:t>
            </w:r>
            <w:r w:rsidRPr="00422224">
              <w:rPr>
                <w:rFonts w:ascii="Nikosh" w:hAnsi="Nikosh" w:cs="Nikosh"/>
                <w:sz w:val="24"/>
                <w:szCs w:val="24"/>
                <w:lang w:val="en-GB"/>
              </w:rPr>
              <w:t xml:space="preserve">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22"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AC5A17">
            <w:pPr>
              <w:pStyle w:val="NoSpacing"/>
              <w:jc w:val="center"/>
              <w:rPr>
                <w:rFonts w:ascii="Nikosh" w:hAnsi="Nikosh" w:cs="Nikosh"/>
                <w:sz w:val="24"/>
                <w:szCs w:val="24"/>
              </w:rPr>
            </w:pPr>
            <w:r w:rsidRPr="00422224">
              <w:rPr>
                <w:rFonts w:ascii="Nikosh" w:hAnsi="Nikosh" w:cs="Nikosh"/>
                <w:sz w:val="24"/>
                <w:szCs w:val="24"/>
              </w:rPr>
              <w:t>পেনশন প্রাপ্তি সংক্রান্ত সরকারী আদেশনামা (পিপিও)</w:t>
            </w:r>
          </w:p>
        </w:tc>
        <w:tc>
          <w:tcPr>
            <w:tcW w:w="135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0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তাৎক্ষনিক</w:t>
            </w:r>
          </w:p>
        </w:tc>
        <w:tc>
          <w:tcPr>
            <w:tcW w:w="3510" w:type="dxa"/>
            <w:vMerge/>
            <w:vAlign w:val="center"/>
          </w:tcPr>
          <w:p w:rsidR="0014367F" w:rsidRPr="00422224" w:rsidRDefault="0014367F" w:rsidP="007A5EEE">
            <w:pPr>
              <w:pStyle w:val="NoSpacing"/>
              <w:rPr>
                <w:rFonts w:ascii="Nikosh" w:hAnsi="Nikosh" w:cs="Nikosh"/>
                <w:sz w:val="24"/>
                <w:szCs w:val="24"/>
              </w:rPr>
            </w:pPr>
          </w:p>
        </w:tc>
      </w:tr>
      <w:tr w:rsidR="0014367F" w:rsidRPr="00422224" w:rsidTr="0014367F">
        <w:trPr>
          <w:trHeight w:val="96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cs/>
                <w:lang w:bidi="bn-BD"/>
              </w:rPr>
            </w:pPr>
            <w:r w:rsidRPr="00422224">
              <w:rPr>
                <w:sz w:val="24"/>
                <w:szCs w:val="24"/>
              </w:rPr>
              <w:br w:type="page"/>
            </w:r>
            <w:r>
              <w:rPr>
                <w:rFonts w:ascii="Nikosh" w:hAnsi="Nikosh" w:cs="Nikosh"/>
                <w:sz w:val="24"/>
                <w:szCs w:val="24"/>
                <w:lang w:bidi="bn-BD"/>
              </w:rPr>
              <w:t>০৩</w:t>
            </w:r>
            <w:r w:rsidRPr="00422224">
              <w:rPr>
                <w:rFonts w:ascii="Nikosh" w:hAnsi="Nikosh" w:cs="Nikosh"/>
                <w:sz w:val="24"/>
                <w:szCs w:val="24"/>
                <w:lang w:bidi="bn-BD"/>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 xml:space="preserve">ইউটিলিটি বিল </w:t>
            </w: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জমা গ্রহন</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ইউটিলিটি বিল সংশ্লিষ্ট কোম্পানি/ প্রতিষ্ঠানের সাথে চুক্তি সম্পাদন/নবায়ন</w:t>
            </w:r>
            <w:r>
              <w:rPr>
                <w:rFonts w:ascii="Nikosh" w:hAnsi="Nikosh" w:cs="Nikosh"/>
                <w:sz w:val="24"/>
                <w:szCs w:val="24"/>
                <w:lang w:val="en-GB"/>
              </w:rPr>
              <w:t xml:space="preserve"> প্রক্রিয়ায় প্রধান কার্যালয়ের নির্দেশনা পরিপালন</w:t>
            </w:r>
            <w:r w:rsidRPr="00422224">
              <w:rPr>
                <w:rFonts w:ascii="Nikosh" w:hAnsi="Nikosh" w:cs="Nikosh"/>
                <w:sz w:val="24"/>
                <w:szCs w:val="24"/>
                <w:lang w:val="en-GB"/>
              </w:rPr>
              <w:t xml:space="preserve"> এবং তা বাস্তবায়নে শাখা কার্যালয়ে নির্দেশনা প্রদান</w:t>
            </w:r>
            <w:r>
              <w:rPr>
                <w:rFonts w:ascii="Nikosh" w:hAnsi="Nikosh" w:cs="Nikosh"/>
                <w:sz w:val="24"/>
                <w:szCs w:val="24"/>
                <w:lang w:val="en-GB"/>
              </w:rPr>
              <w:t xml:space="preserve"> ও</w:t>
            </w:r>
            <w:r w:rsidRPr="00422224">
              <w:rPr>
                <w:rFonts w:ascii="Nikosh" w:hAnsi="Nikosh" w:cs="Nikosh"/>
                <w:sz w:val="24"/>
                <w:szCs w:val="24"/>
                <w:lang w:val="en-GB"/>
              </w:rPr>
              <w:t xml:space="preserve"> নিয়মিতভাবে তদারকি সংক্রান্ত কার্যাবলি সম্পাদন।</w:t>
            </w:r>
          </w:p>
          <w:p w:rsidR="0014367F" w:rsidRPr="00422224" w:rsidRDefault="0014367F"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23"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FC2990">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D8643D">
            <w:pPr>
              <w:pStyle w:val="NoSpacing"/>
              <w:jc w:val="center"/>
              <w:rPr>
                <w:rFonts w:ascii="Nikosh" w:hAnsi="Nikosh" w:cs="Nikosh"/>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বিনামূল্যে</w:t>
            </w:r>
          </w:p>
        </w:tc>
        <w:tc>
          <w:tcPr>
            <w:tcW w:w="1800" w:type="dxa"/>
            <w:tcBorders>
              <w:top w:val="single" w:sz="4" w:space="0" w:color="auto"/>
              <w:left w:val="single" w:sz="4" w:space="0" w:color="auto"/>
              <w:bottom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p>
        </w:tc>
        <w:tc>
          <w:tcPr>
            <w:tcW w:w="3510" w:type="dxa"/>
            <w:vMerge/>
            <w:vAlign w:val="center"/>
          </w:tcPr>
          <w:p w:rsidR="0014367F" w:rsidRPr="00422224" w:rsidRDefault="0014367F" w:rsidP="00180E88">
            <w:pPr>
              <w:pStyle w:val="NoSpacing"/>
              <w:jc w:val="center"/>
              <w:rPr>
                <w:rFonts w:ascii="Nikosh" w:hAnsi="Nikosh" w:cs="Nikosh"/>
                <w:sz w:val="24"/>
                <w:szCs w:val="24"/>
              </w:rPr>
            </w:pPr>
          </w:p>
        </w:tc>
      </w:tr>
      <w:tr w:rsidR="0014367F" w:rsidRPr="00422224" w:rsidTr="0014367F">
        <w:tc>
          <w:tcPr>
            <w:tcW w:w="810" w:type="dxa"/>
            <w:vAlign w:val="center"/>
          </w:tcPr>
          <w:p w:rsidR="0014367F" w:rsidRPr="00422224" w:rsidRDefault="0014367F" w:rsidP="00570349">
            <w:pPr>
              <w:pStyle w:val="NoSpacing"/>
              <w:jc w:val="center"/>
              <w:rPr>
                <w:rFonts w:ascii="Nikosh" w:hAnsi="Nikosh" w:cs="Nikosh"/>
                <w:sz w:val="24"/>
                <w:szCs w:val="24"/>
                <w:cs/>
                <w:lang w:bidi="bn-BD"/>
              </w:rPr>
            </w:pPr>
            <w:r>
              <w:rPr>
                <w:rFonts w:ascii="Nikosh" w:hAnsi="Nikosh" w:cs="Nikosh"/>
                <w:sz w:val="24"/>
                <w:szCs w:val="24"/>
                <w:lang w:bidi="bn-BD"/>
              </w:rPr>
              <w:t>০৪</w:t>
            </w:r>
            <w:r w:rsidRPr="00422224">
              <w:rPr>
                <w:rFonts w:ascii="Nikosh" w:hAnsi="Nikosh" w:cs="Nikosh"/>
                <w:sz w:val="24"/>
                <w:szCs w:val="24"/>
                <w:lang w:bidi="bn-BD"/>
              </w:rPr>
              <w:t>.</w:t>
            </w:r>
          </w:p>
        </w:tc>
        <w:tc>
          <w:tcPr>
            <w:tcW w:w="189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বিনিয়োগ সুবিধা</w:t>
            </w:r>
          </w:p>
        </w:tc>
        <w:tc>
          <w:tcPr>
            <w:tcW w:w="6930" w:type="dxa"/>
            <w:vAlign w:val="center"/>
          </w:tcPr>
          <w:p w:rsidR="0014367F" w:rsidRPr="00422224" w:rsidRDefault="0014367F"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সঞ্চয়পত্র ক্রয় বিক্রয় করার জন্য শাখার অনুমোদন এবং সংশ্লিষ্ট কর্মকর্তার অনুমোদিত ইউজার আইডি সংগ্রহ </w:t>
            </w:r>
            <w:r>
              <w:rPr>
                <w:rFonts w:ascii="Nikosh" w:hAnsi="Nikosh" w:cs="Nikosh"/>
                <w:sz w:val="24"/>
                <w:szCs w:val="24"/>
                <w:lang w:val="en-GB"/>
              </w:rPr>
              <w:t xml:space="preserve">সংক্রান্ত শাখার প্রস্তাব সুপারিশসহ প্রধান কার্যালয়ে প্রেরণ </w:t>
            </w:r>
            <w:r w:rsidRPr="00422224">
              <w:rPr>
                <w:rFonts w:ascii="Nikosh" w:hAnsi="Nikosh" w:cs="Nikosh"/>
                <w:sz w:val="24"/>
                <w:szCs w:val="24"/>
                <w:lang w:val="en-GB"/>
              </w:rPr>
              <w:t xml:space="preserve">এবং শাখা পর্যায়ে প্রয়োজনীয় নির্দেশনা </w:t>
            </w:r>
            <w:r>
              <w:rPr>
                <w:rFonts w:ascii="Nikosh" w:hAnsi="Nikosh" w:cs="Nikosh"/>
                <w:sz w:val="24"/>
                <w:szCs w:val="24"/>
                <w:lang w:val="en-GB"/>
              </w:rPr>
              <w:t xml:space="preserve">প্রদান। </w:t>
            </w:r>
          </w:p>
          <w:p w:rsidR="0014367F" w:rsidRPr="00422224" w:rsidRDefault="0014367F"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24"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570349">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570349">
            <w:pPr>
              <w:pStyle w:val="NoSpacing"/>
              <w:jc w:val="center"/>
              <w:rPr>
                <w:rFonts w:ascii="Nikosh" w:hAnsi="Nikosh" w:cs="Nikosh"/>
                <w:sz w:val="24"/>
                <w:szCs w:val="24"/>
              </w:rPr>
            </w:pPr>
          </w:p>
        </w:tc>
        <w:tc>
          <w:tcPr>
            <w:tcW w:w="135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বিনামূল্যে</w:t>
            </w:r>
          </w:p>
        </w:tc>
        <w:tc>
          <w:tcPr>
            <w:tcW w:w="1800" w:type="dxa"/>
            <w:vAlign w:val="center"/>
          </w:tcPr>
          <w:p w:rsidR="0014367F" w:rsidRPr="00422224" w:rsidRDefault="0014367F" w:rsidP="00570349">
            <w:pPr>
              <w:pStyle w:val="NoSpacing"/>
              <w:jc w:val="center"/>
              <w:rPr>
                <w:rFonts w:ascii="Nikosh" w:hAnsi="Nikosh" w:cs="Nikosh"/>
                <w:sz w:val="24"/>
                <w:szCs w:val="24"/>
              </w:rPr>
            </w:pPr>
          </w:p>
        </w:tc>
        <w:tc>
          <w:tcPr>
            <w:tcW w:w="3510" w:type="dxa"/>
            <w:vMerge/>
            <w:vAlign w:val="center"/>
          </w:tcPr>
          <w:p w:rsidR="0014367F" w:rsidRPr="008C5C8F" w:rsidRDefault="0014367F" w:rsidP="0014367F">
            <w:pPr>
              <w:pStyle w:val="NoSpacing"/>
              <w:rPr>
                <w:rFonts w:ascii="Times New Roman" w:hAnsi="Times New Roman" w:cs="Times New Roman"/>
                <w:u w:val="single"/>
                <w:lang w:bidi="bn-BD"/>
              </w:rPr>
            </w:pPr>
          </w:p>
        </w:tc>
      </w:tr>
      <w:tr w:rsidR="0014367F" w:rsidRPr="00422224" w:rsidTr="0014367F">
        <w:trPr>
          <w:trHeight w:val="1215"/>
        </w:trPr>
        <w:tc>
          <w:tcPr>
            <w:tcW w:w="810" w:type="dxa"/>
            <w:vAlign w:val="center"/>
          </w:tcPr>
          <w:p w:rsidR="0014367F" w:rsidRPr="00422224" w:rsidRDefault="0014367F" w:rsidP="0014367F">
            <w:pPr>
              <w:pStyle w:val="NoSpacing"/>
              <w:jc w:val="center"/>
              <w:rPr>
                <w:rFonts w:ascii="Nikosh" w:hAnsi="Nikosh" w:cs="Nikosh"/>
                <w:sz w:val="24"/>
                <w:szCs w:val="24"/>
                <w:cs/>
                <w:lang w:bidi="bn-BD"/>
              </w:rPr>
            </w:pPr>
            <w:r>
              <w:rPr>
                <w:rFonts w:ascii="Nikosh" w:hAnsi="Nikosh" w:cs="Nikosh"/>
                <w:sz w:val="24"/>
                <w:szCs w:val="24"/>
                <w:lang w:bidi="bn-BD"/>
              </w:rPr>
              <w:t>০৫</w:t>
            </w:r>
            <w:r w:rsidRPr="00422224">
              <w:rPr>
                <w:rFonts w:ascii="Nikosh" w:hAnsi="Nikosh" w:cs="Nikosh"/>
                <w:sz w:val="24"/>
                <w:szCs w:val="24"/>
                <w:lang w:bidi="bn-BD"/>
              </w:rPr>
              <w:t>.</w:t>
            </w:r>
          </w:p>
        </w:tc>
        <w:tc>
          <w:tcPr>
            <w:tcW w:w="1890" w:type="dxa"/>
            <w:vAlign w:val="center"/>
          </w:tcPr>
          <w:p w:rsidR="0014367F" w:rsidRPr="00422224" w:rsidRDefault="0014367F" w:rsidP="0014367F">
            <w:pPr>
              <w:pStyle w:val="NoSpacing"/>
              <w:jc w:val="center"/>
              <w:rPr>
                <w:rFonts w:ascii="Nikosh" w:hAnsi="Nikosh" w:cs="Nikosh"/>
                <w:sz w:val="24"/>
                <w:szCs w:val="24"/>
              </w:rPr>
            </w:pPr>
            <w:r w:rsidRPr="00422224">
              <w:rPr>
                <w:rFonts w:ascii="Nikosh" w:hAnsi="Nikosh" w:cs="Nikosh"/>
                <w:sz w:val="24"/>
                <w:szCs w:val="24"/>
              </w:rPr>
              <w:t>লটারীর টিকেট বিক্রয়</w:t>
            </w:r>
          </w:p>
        </w:tc>
        <w:tc>
          <w:tcPr>
            <w:tcW w:w="6930" w:type="dxa"/>
            <w:vAlign w:val="center"/>
          </w:tcPr>
          <w:p w:rsidR="0014367F" w:rsidRPr="00422224" w:rsidRDefault="0014367F" w:rsidP="0014367F">
            <w:pPr>
              <w:pStyle w:val="NoSpacing"/>
              <w:numPr>
                <w:ilvl w:val="0"/>
                <w:numId w:val="4"/>
              </w:numPr>
              <w:ind w:left="252" w:hanging="270"/>
              <w:jc w:val="both"/>
              <w:rPr>
                <w:rFonts w:ascii="Nikosh" w:eastAsia="Nikosh" w:hAnsi="Nikosh" w:cs="Nikosh"/>
                <w:sz w:val="24"/>
                <w:szCs w:val="24"/>
                <w:lang w:val="es-US" w:bidi="bn-BD"/>
              </w:rPr>
            </w:pPr>
            <w:r w:rsidRPr="00422224">
              <w:rPr>
                <w:rFonts w:ascii="Nikosh" w:eastAsia="Nikosh" w:hAnsi="Nikosh" w:cs="Nikosh"/>
                <w:sz w:val="24"/>
                <w:szCs w:val="24"/>
                <w:lang w:val="es-US" w:bidi="bn-BD"/>
              </w:rPr>
              <w:t xml:space="preserve">সংশ্লিষ্ট প্রতিষ্ঠানের নির্দেশনা শাখা পর্যায়ে জারীকরণ। </w:t>
            </w:r>
          </w:p>
          <w:p w:rsidR="0014367F" w:rsidRPr="009D7C4C" w:rsidRDefault="0014367F" w:rsidP="0014367F">
            <w:pPr>
              <w:pStyle w:val="NoSpacing"/>
              <w:numPr>
                <w:ilvl w:val="0"/>
                <w:numId w:val="1"/>
              </w:numPr>
              <w:ind w:left="317" w:hanging="283"/>
              <w:jc w:val="both"/>
              <w:rPr>
                <w:rFonts w:ascii="Nikosh" w:eastAsia="Nikosh" w:hAnsi="Nikosh" w:cs="Nikosh"/>
                <w:sz w:val="24"/>
                <w:szCs w:val="24"/>
                <w:lang w:val="es-US" w:bidi="bn-BD"/>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B3519" w:rsidRDefault="0014367F" w:rsidP="0014367F">
            <w:pPr>
              <w:pStyle w:val="NoSpacing"/>
              <w:ind w:left="317"/>
              <w:rPr>
                <w:rFonts w:ascii="Times New Roman" w:hAnsi="Times New Roman"/>
                <w:cs/>
              </w:rPr>
            </w:pPr>
            <w:r w:rsidRPr="003C6B4B">
              <w:rPr>
                <w:rFonts w:ascii="Times New Roman" w:hAnsi="Times New Roman"/>
                <w:sz w:val="24"/>
                <w:szCs w:val="24"/>
                <w:lang w:val="en-GB"/>
              </w:rPr>
              <w:t>weblink:</w:t>
            </w:r>
            <w:hyperlink r:id="rId25"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14367F">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14367F">
            <w:pPr>
              <w:pStyle w:val="NoSpacing"/>
              <w:jc w:val="center"/>
              <w:rPr>
                <w:rFonts w:ascii="Nikosh" w:hAnsi="Nikosh" w:cs="Nikosh"/>
                <w:sz w:val="24"/>
                <w:szCs w:val="24"/>
              </w:rPr>
            </w:pPr>
          </w:p>
        </w:tc>
        <w:tc>
          <w:tcPr>
            <w:tcW w:w="1350" w:type="dxa"/>
            <w:vAlign w:val="center"/>
          </w:tcPr>
          <w:p w:rsidR="0014367F" w:rsidRPr="00422224" w:rsidRDefault="0014367F" w:rsidP="0014367F">
            <w:pPr>
              <w:pStyle w:val="NoSpacing"/>
              <w:jc w:val="center"/>
              <w:rPr>
                <w:rFonts w:ascii="Nikosh" w:hAnsi="Nikosh" w:cs="Nikosh"/>
                <w:sz w:val="24"/>
                <w:szCs w:val="24"/>
              </w:rPr>
            </w:pPr>
            <w:r w:rsidRPr="00422224">
              <w:rPr>
                <w:rFonts w:ascii="Nikosh" w:hAnsi="Nikosh" w:cs="Nikosh"/>
                <w:sz w:val="24"/>
                <w:szCs w:val="24"/>
              </w:rPr>
              <w:t>নির্ধারিত কমিশনে</w:t>
            </w:r>
          </w:p>
        </w:tc>
        <w:tc>
          <w:tcPr>
            <w:tcW w:w="1800" w:type="dxa"/>
            <w:vAlign w:val="center"/>
          </w:tcPr>
          <w:p w:rsidR="0014367F" w:rsidRPr="00422224" w:rsidRDefault="0014367F" w:rsidP="0014367F">
            <w:pPr>
              <w:pStyle w:val="NoSpacing"/>
              <w:jc w:val="center"/>
              <w:rPr>
                <w:rFonts w:ascii="Nikosh" w:hAnsi="Nikosh" w:cs="Nikosh"/>
                <w:sz w:val="24"/>
                <w:szCs w:val="24"/>
              </w:rPr>
            </w:pPr>
          </w:p>
        </w:tc>
        <w:tc>
          <w:tcPr>
            <w:tcW w:w="3510" w:type="dxa"/>
            <w:vMerge/>
            <w:vAlign w:val="center"/>
          </w:tcPr>
          <w:p w:rsidR="0014367F" w:rsidRPr="00422224" w:rsidRDefault="0014367F" w:rsidP="0014367F">
            <w:pPr>
              <w:pStyle w:val="NoSpacing"/>
              <w:rPr>
                <w:rFonts w:ascii="Nikosh" w:hAnsi="Nikosh" w:cs="Nikosh"/>
                <w:sz w:val="24"/>
                <w:szCs w:val="24"/>
                <w:cs/>
              </w:rPr>
            </w:pPr>
          </w:p>
        </w:tc>
      </w:tr>
      <w:tr w:rsidR="0014367F" w:rsidRPr="00422224" w:rsidTr="0014367F">
        <w:tc>
          <w:tcPr>
            <w:tcW w:w="810" w:type="dxa"/>
            <w:vAlign w:val="center"/>
          </w:tcPr>
          <w:p w:rsidR="0014367F" w:rsidRPr="00422224" w:rsidRDefault="0014367F" w:rsidP="00570349">
            <w:pPr>
              <w:pStyle w:val="NoSpacing"/>
              <w:jc w:val="center"/>
              <w:rPr>
                <w:rFonts w:ascii="Nikosh" w:hAnsi="Nikosh" w:cs="Nikosh"/>
                <w:sz w:val="24"/>
                <w:szCs w:val="24"/>
                <w:cs/>
                <w:lang w:bidi="bn-BD"/>
              </w:rPr>
            </w:pPr>
            <w:r>
              <w:rPr>
                <w:rFonts w:ascii="Nikosh" w:hAnsi="Nikosh" w:cs="Nikosh"/>
                <w:sz w:val="24"/>
                <w:szCs w:val="24"/>
                <w:lang w:bidi="bn-BD"/>
              </w:rPr>
              <w:t>০৬.</w:t>
            </w:r>
          </w:p>
        </w:tc>
        <w:tc>
          <w:tcPr>
            <w:tcW w:w="189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ভ্যাট,উৎসে কর, আবগারী শুল্ক, চালানের টাকা সরকারী কোষাগারে জমা করা</w:t>
            </w:r>
          </w:p>
        </w:tc>
        <w:tc>
          <w:tcPr>
            <w:tcW w:w="6930" w:type="dxa"/>
            <w:vAlign w:val="center"/>
          </w:tcPr>
          <w:p w:rsidR="0014367F" w:rsidRPr="00422224" w:rsidRDefault="0014367F" w:rsidP="00570349">
            <w:pPr>
              <w:pStyle w:val="NoSpacing"/>
              <w:jc w:val="both"/>
              <w:rPr>
                <w:rFonts w:ascii="Nikosh" w:eastAsia="Nikosh" w:hAnsi="Nikosh" w:cs="Nikosh"/>
                <w:sz w:val="24"/>
                <w:szCs w:val="24"/>
                <w:cs/>
                <w:lang w:val="es-US" w:bidi="bn-BD"/>
              </w:rPr>
            </w:pPr>
            <w:r w:rsidRPr="00422224">
              <w:rPr>
                <w:rFonts w:ascii="Nikosh" w:eastAsia="Nikosh" w:hAnsi="Nikosh" w:cs="Nikosh"/>
                <w:sz w:val="24"/>
                <w:szCs w:val="24"/>
                <w:lang w:val="es-US" w:bidi="bn-BD"/>
              </w:rPr>
              <w:t xml:space="preserve">শাখা হতে সংগ্রহের পর </w:t>
            </w:r>
            <w:r>
              <w:rPr>
                <w:rFonts w:ascii="Nikosh" w:eastAsia="Nikosh" w:hAnsi="Nikosh" w:cs="Nikosh"/>
                <w:sz w:val="24"/>
                <w:szCs w:val="24"/>
                <w:lang w:val="es-US" w:bidi="bn-BD"/>
              </w:rPr>
              <w:t xml:space="preserve">তা প্রধান কার্যালয়ে প্রেরণের প্রযোজনীয় ব্যবস্থা গ্রহণ। </w:t>
            </w:r>
          </w:p>
        </w:tc>
        <w:tc>
          <w:tcPr>
            <w:tcW w:w="198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eastAsia="Nikosh" w:hAnsi="Nikosh" w:cs="Nikosh"/>
                <w:sz w:val="24"/>
                <w:szCs w:val="24"/>
                <w:lang w:val="es-US" w:bidi="bn-BD"/>
              </w:rPr>
              <w:t>শাখা হতে প্রাপ্ত কর্তনের প্রমান</w:t>
            </w:r>
            <w:r>
              <w:rPr>
                <w:rFonts w:ascii="Nikosh" w:eastAsia="Nikosh" w:hAnsi="Nikosh" w:cs="Nikosh"/>
                <w:sz w:val="24"/>
                <w:szCs w:val="24"/>
                <w:lang w:val="es-US" w:bidi="bn-BD"/>
              </w:rPr>
              <w:t>পত্র</w:t>
            </w:r>
          </w:p>
        </w:tc>
        <w:tc>
          <w:tcPr>
            <w:tcW w:w="135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বিনামূল্যে</w:t>
            </w:r>
          </w:p>
        </w:tc>
        <w:tc>
          <w:tcPr>
            <w:tcW w:w="180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পরবর্তী মাসের ১</w:t>
            </w:r>
            <w:r>
              <w:rPr>
                <w:rFonts w:ascii="Nikosh" w:hAnsi="Nikosh" w:cs="Nikosh"/>
                <w:sz w:val="24"/>
                <w:szCs w:val="24"/>
              </w:rPr>
              <w:t xml:space="preserve">০ </w:t>
            </w:r>
            <w:r w:rsidRPr="00422224">
              <w:rPr>
                <w:rFonts w:ascii="Nikosh" w:hAnsi="Nikosh" w:cs="Nikosh"/>
                <w:sz w:val="24"/>
                <w:szCs w:val="24"/>
              </w:rPr>
              <w:t>তারিখের মধ্যে</w:t>
            </w:r>
          </w:p>
        </w:tc>
        <w:tc>
          <w:tcPr>
            <w:tcW w:w="3510" w:type="dxa"/>
            <w:vMerge/>
            <w:vAlign w:val="center"/>
          </w:tcPr>
          <w:p w:rsidR="0014367F" w:rsidRPr="00422224" w:rsidRDefault="0014367F" w:rsidP="00570349">
            <w:pPr>
              <w:pStyle w:val="NoSpacing"/>
              <w:rPr>
                <w:rFonts w:ascii="Nikosh" w:eastAsia="Nikosh" w:hAnsi="Nikosh" w:cs="Nikosh"/>
                <w:sz w:val="24"/>
                <w:szCs w:val="24"/>
                <w:cs/>
                <w:lang w:val="es-US" w:bidi="bn-BD"/>
              </w:rPr>
            </w:pPr>
          </w:p>
        </w:tc>
      </w:tr>
    </w:tbl>
    <w:p w:rsidR="00FB462A" w:rsidRDefault="00FB462A" w:rsidP="00226036">
      <w:pPr>
        <w:pStyle w:val="NoSpacing"/>
        <w:rPr>
          <w:rFonts w:ascii="Nikosh" w:hAnsi="Nikosh" w:cs="Nikosh"/>
          <w:sz w:val="24"/>
          <w:szCs w:val="24"/>
        </w:rPr>
      </w:pPr>
    </w:p>
    <w:p w:rsidR="00FB462A" w:rsidRDefault="00FB462A" w:rsidP="00F12DA9">
      <w:pPr>
        <w:pStyle w:val="NoSpacing"/>
        <w:jc w:val="center"/>
        <w:rPr>
          <w:rFonts w:ascii="Nikosh" w:hAnsi="Nikosh" w:cs="Nikosh"/>
          <w:sz w:val="24"/>
          <w:szCs w:val="24"/>
        </w:rPr>
      </w:pPr>
    </w:p>
    <w:p w:rsidR="00FB462A" w:rsidRPr="00422224" w:rsidRDefault="00FB462A" w:rsidP="00F12DA9">
      <w:pPr>
        <w:pStyle w:val="NoSpacing"/>
        <w:jc w:val="center"/>
        <w:rPr>
          <w:rFonts w:ascii="Nikosh" w:hAnsi="Nikosh" w:cs="Nikosh"/>
          <w:sz w:val="24"/>
          <w:szCs w:val="24"/>
        </w:rPr>
      </w:pPr>
    </w:p>
    <w:p w:rsidR="00553312" w:rsidRPr="00126B15" w:rsidRDefault="007B0501" w:rsidP="00126B15">
      <w:pPr>
        <w:pStyle w:val="NoSpacing"/>
        <w:ind w:firstLine="567"/>
        <w:rPr>
          <w:rFonts w:ascii="Nikosh" w:hAnsi="Nikosh" w:cs="Nikosh"/>
          <w:b/>
          <w:color w:val="C00000"/>
          <w:sz w:val="32"/>
          <w:szCs w:val="32"/>
          <w:lang w:val="en-GB"/>
        </w:rPr>
      </w:pPr>
      <w:r w:rsidRPr="00E33CA1">
        <w:rPr>
          <w:rFonts w:ascii="Nikosh" w:hAnsi="Nikosh" w:cs="Nikosh"/>
          <w:b/>
          <w:color w:val="C00000"/>
          <w:sz w:val="32"/>
          <w:szCs w:val="32"/>
          <w:cs/>
        </w:rPr>
        <w:lastRenderedPageBreak/>
        <w:t>২.</w:t>
      </w:r>
      <w:r w:rsidRPr="00E33CA1">
        <w:rPr>
          <w:rFonts w:ascii="Nikosh" w:hAnsi="Nikosh" w:cs="Nikosh"/>
          <w:b/>
          <w:color w:val="C00000"/>
          <w:sz w:val="32"/>
          <w:szCs w:val="32"/>
        </w:rPr>
        <w:t>৩</w:t>
      </w:r>
      <w:r w:rsidRPr="00E33CA1">
        <w:rPr>
          <w:rFonts w:ascii="Nikosh" w:hAnsi="Nikosh" w:cs="Nikosh"/>
          <w:b/>
          <w:color w:val="C00000"/>
          <w:sz w:val="32"/>
          <w:szCs w:val="32"/>
          <w:cs/>
        </w:rPr>
        <w:t xml:space="preserve">) </w:t>
      </w:r>
      <w:r w:rsidRPr="00E33CA1">
        <w:rPr>
          <w:rFonts w:ascii="Nikosh" w:hAnsi="Nikosh" w:cs="Nikosh"/>
          <w:b/>
          <w:color w:val="C00000"/>
          <w:sz w:val="32"/>
          <w:szCs w:val="32"/>
        </w:rPr>
        <w:t>অভ্যন্তরীণ</w:t>
      </w:r>
      <w:r w:rsidRPr="00E33CA1">
        <w:rPr>
          <w:rFonts w:ascii="Nikosh" w:hAnsi="Nikosh" w:cs="Nikosh"/>
          <w:b/>
          <w:color w:val="C00000"/>
          <w:sz w:val="32"/>
          <w:szCs w:val="32"/>
          <w:cs/>
        </w:rPr>
        <w:t xml:space="preserve"> সেবা</w:t>
      </w: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743"/>
        <w:gridCol w:w="3501"/>
      </w:tblGrid>
      <w:tr w:rsidR="007B0501" w:rsidRPr="00422224" w:rsidTr="00847196">
        <w:trPr>
          <w:tblHeader/>
        </w:trPr>
        <w:tc>
          <w:tcPr>
            <w:tcW w:w="850" w:type="dxa"/>
            <w:shd w:val="clear" w:color="auto" w:fill="92D050"/>
            <w:vAlign w:val="center"/>
          </w:tcPr>
          <w:p w:rsidR="007B0501" w:rsidRPr="00422224" w:rsidRDefault="009251C4"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নাম</w:t>
            </w:r>
          </w:p>
        </w:tc>
        <w:tc>
          <w:tcPr>
            <w:tcW w:w="5670"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 পদ্ধতি</w:t>
            </w:r>
          </w:p>
        </w:tc>
        <w:tc>
          <w:tcPr>
            <w:tcW w:w="2835"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প্রয়োজনীয় কাগজপত্র</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এবং প্রাপ্তিস্থান</w:t>
            </w:r>
          </w:p>
        </w:tc>
        <w:tc>
          <w:tcPr>
            <w:tcW w:w="1843"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মূল্য এবং</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পরিশোধ পদ্ধতি</w:t>
            </w:r>
          </w:p>
        </w:tc>
        <w:tc>
          <w:tcPr>
            <w:tcW w:w="1743"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প্রদানের সময়সীমা</w:t>
            </w:r>
          </w:p>
        </w:tc>
        <w:tc>
          <w:tcPr>
            <w:tcW w:w="3501"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দায়িত্বপ্রাপ্ত কর্মকর্তা</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(নাম, পদবি, ফোন নম্বর ও ইমেইল)</w:t>
            </w:r>
          </w:p>
        </w:tc>
      </w:tr>
      <w:tr w:rsidR="007B0501" w:rsidRPr="00422224" w:rsidTr="00847196">
        <w:trPr>
          <w:tblHeader/>
        </w:trPr>
        <w:tc>
          <w:tcPr>
            <w:tcW w:w="85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(১)</w:t>
            </w:r>
          </w:p>
        </w:tc>
        <w:tc>
          <w:tcPr>
            <w:tcW w:w="18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(২)</w:t>
            </w:r>
          </w:p>
        </w:tc>
        <w:tc>
          <w:tcPr>
            <w:tcW w:w="567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(৩)</w:t>
            </w:r>
          </w:p>
        </w:tc>
        <w:tc>
          <w:tcPr>
            <w:tcW w:w="2835"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(৪)</w:t>
            </w:r>
          </w:p>
        </w:tc>
        <w:tc>
          <w:tcPr>
            <w:tcW w:w="18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(৫)</w:t>
            </w:r>
          </w:p>
        </w:tc>
        <w:tc>
          <w:tcPr>
            <w:tcW w:w="17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(৬)</w:t>
            </w:r>
          </w:p>
        </w:tc>
        <w:tc>
          <w:tcPr>
            <w:tcW w:w="3501"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(৭)</w:t>
            </w:r>
          </w:p>
        </w:tc>
      </w:tr>
      <w:tr w:rsidR="00FF606F" w:rsidRPr="00422224" w:rsidTr="00847196">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০১.</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প্রশিক্ষণ</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Pr>
                <w:rFonts w:ascii="Nikosh" w:hAnsi="Nikosh" w:cs="Nikosh"/>
                <w:sz w:val="24"/>
                <w:szCs w:val="24"/>
                <w:lang w:bidi="bn-BD"/>
              </w:rPr>
              <w:t xml:space="preserve">প্রধান কার্যালয় এবং বাংলাদেশ কৃষি ব্যাংক স্টাফ কলেজের সাথে সমন্বয় করে, প্রয়োজনে নিজস্ব কার্যালয় হতে প্রশিক্ষণের আয়োজন করা। </w:t>
            </w:r>
          </w:p>
        </w:tc>
        <w:tc>
          <w:tcPr>
            <w:tcW w:w="2835"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কোর্সের মেয়াদের উপর নির্ভরশীল</w:t>
            </w:r>
          </w:p>
        </w:tc>
        <w:tc>
          <w:tcPr>
            <w:tcW w:w="3501" w:type="dxa"/>
            <w:vMerge w:val="restart"/>
            <w:vAlign w:val="center"/>
          </w:tcPr>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০১। মোহাম্মদ জামাল উদ্দিন</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মুখ্য আঞ্চলিক ব্যবস্থাপক</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০১৯১৭-৪৪৬৮৪৪</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26" w:history="1">
              <w:r w:rsidRPr="00111AE0">
                <w:rPr>
                  <w:rStyle w:val="Hyperlink"/>
                  <w:rFonts w:ascii="Nikosh" w:hAnsi="Nikosh" w:cs="Nikosh"/>
                  <w:sz w:val="24"/>
                  <w:szCs w:val="24"/>
                  <w:lang w:bidi="bn-BD"/>
                </w:rPr>
                <w:t>crmjamalpur@krishibank.org.bd</w:t>
              </w:r>
            </w:hyperlink>
          </w:p>
          <w:p w:rsidR="00FF606F" w:rsidRPr="00422224" w:rsidRDefault="00FF606F" w:rsidP="00F12DA9">
            <w:pPr>
              <w:pStyle w:val="NoSpacing"/>
              <w:jc w:val="center"/>
              <w:rPr>
                <w:sz w:val="24"/>
                <w:szCs w:val="24"/>
                <w:cs/>
                <w:lang w:bidi="bn-BD"/>
              </w:rPr>
            </w:pPr>
          </w:p>
        </w:tc>
      </w:tr>
      <w:tr w:rsidR="00FF606F" w:rsidRPr="00422224" w:rsidTr="00847196">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০২.</w:t>
            </w:r>
          </w:p>
        </w:tc>
        <w:tc>
          <w:tcPr>
            <w:tcW w:w="1843"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rPr>
              <w:t>পদোন্নতি, বদলী</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নীতিমালা অনুযায়ী নির্দিষ্ট মেয়াদান্তে</w:t>
            </w:r>
          </w:p>
        </w:tc>
        <w:tc>
          <w:tcPr>
            <w:tcW w:w="2835" w:type="dxa"/>
            <w:vAlign w:val="center"/>
          </w:tcPr>
          <w:p w:rsidR="00FF606F" w:rsidRPr="00FC2990" w:rsidRDefault="00FC2990" w:rsidP="00FC2990">
            <w:pPr>
              <w:jc w:val="center"/>
              <w:rPr>
                <w:rFonts w:ascii="Nikosh" w:hAnsi="Nikosh" w:cs="Nikosh"/>
                <w:sz w:val="24"/>
                <w:szCs w:val="24"/>
                <w:cs/>
                <w:lang w:val="en-GB"/>
              </w:rPr>
            </w:pPr>
            <w:r>
              <w:rPr>
                <w:rFonts w:ascii="Nikosh" w:hAnsi="Nikosh" w:cs="Nikosh"/>
                <w:sz w:val="24"/>
                <w:szCs w:val="24"/>
                <w:lang w:val="en-GB"/>
              </w:rPr>
              <w:t>প্রযোজ্য নহে।</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নূন্যতম ৩ বছর</w:t>
            </w:r>
          </w:p>
        </w:tc>
        <w:tc>
          <w:tcPr>
            <w:tcW w:w="3501" w:type="dxa"/>
            <w:vMerge/>
            <w:vAlign w:val="center"/>
          </w:tcPr>
          <w:p w:rsidR="00FF606F" w:rsidRPr="00422224" w:rsidRDefault="00FF606F" w:rsidP="00F12DA9">
            <w:pPr>
              <w:pStyle w:val="NoSpacing"/>
              <w:jc w:val="center"/>
              <w:rPr>
                <w:rFonts w:ascii="Nikosh" w:hAnsi="Nikosh" w:cs="Nikosh"/>
                <w:sz w:val="24"/>
                <w:szCs w:val="24"/>
                <w:lang w:val="en-US" w:bidi="bn-BD"/>
              </w:rPr>
            </w:pPr>
          </w:p>
        </w:tc>
      </w:tr>
      <w:tr w:rsidR="00FF606F" w:rsidRPr="00422224" w:rsidTr="00847196">
        <w:trPr>
          <w:trHeight w:val="1160"/>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sz w:val="24"/>
                <w:szCs w:val="24"/>
              </w:rPr>
              <w:br w:type="page"/>
            </w:r>
            <w:r w:rsidRPr="00422224">
              <w:rPr>
                <w:rFonts w:ascii="Nikosh" w:hAnsi="Nikosh" w:cs="Nikosh"/>
                <w:sz w:val="24"/>
                <w:szCs w:val="24"/>
                <w:lang w:bidi="bn-BD"/>
              </w:rPr>
              <w:t>০৩.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অভিযোগ গঠন ও বিভাগীয় মোকদ্দমা পরিচালনা</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প্রাপ্ত অনিয়মের ভিত্তিতে</w:t>
            </w:r>
            <w:r>
              <w:rPr>
                <w:rFonts w:ascii="Nikosh" w:hAnsi="Nikosh" w:cs="Nikosh"/>
                <w:sz w:val="24"/>
                <w:szCs w:val="24"/>
                <w:lang w:bidi="bn-BD"/>
              </w:rPr>
              <w:t xml:space="preserve"> প্রয়োজনের নিরীখে তদন্ত এবং বিভাগীয় মোকদ্দমা দায়ের। </w:t>
            </w:r>
          </w:p>
        </w:tc>
        <w:tc>
          <w:tcPr>
            <w:tcW w:w="2835"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 কর্মদিবস</w:t>
            </w:r>
          </w:p>
        </w:tc>
        <w:tc>
          <w:tcPr>
            <w:tcW w:w="3501"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847196">
        <w:trPr>
          <w:trHeight w:val="888"/>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০৪.</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ছুটি মঞ্জুর</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আবেদনের প্রেক্ষিতে</w:t>
            </w:r>
          </w:p>
        </w:tc>
        <w:tc>
          <w:tcPr>
            <w:tcW w:w="2835"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নির্ধারিত আবেদন পত্র</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 কর্মদিবস</w:t>
            </w:r>
          </w:p>
        </w:tc>
        <w:tc>
          <w:tcPr>
            <w:tcW w:w="3501"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847196">
        <w:trPr>
          <w:trHeight w:val="982"/>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cs/>
                <w:lang w:bidi="bn-BD"/>
              </w:rPr>
              <w:t>০৫.</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পে-ফিক্সেশন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জাতীয় পে-স্কেল ঘোষণা, ইনক্রিমেন্ট এবং পদোন্নতির কারণে বেতন বৃদ্ধি হলে চাকুরী বিধিমালা অনুযায়ী</w:t>
            </w:r>
            <w:r>
              <w:rPr>
                <w:rFonts w:ascii="Nikosh" w:hAnsi="Nikosh" w:cs="Nikosh"/>
                <w:sz w:val="24"/>
                <w:szCs w:val="24"/>
              </w:rPr>
              <w:t xml:space="preserve"> </w:t>
            </w: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সরকারী পে-স্কেল অনুযায়ী পে-ফিক্সেশন।</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ইনক্রিমেন্ট/বেতন বৃদ্ধির আদেশনামা</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501"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847196">
        <w:trPr>
          <w:trHeight w:val="1552"/>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০৬.</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পিআরএল</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নির্ধারিত ফরমে আবেদনের প্রেক্ষিতে</w:t>
            </w:r>
            <w:r>
              <w:rPr>
                <w:rFonts w:ascii="Nikosh" w:hAnsi="Nikosh" w:cs="Nikosh"/>
                <w:sz w:val="24"/>
                <w:szCs w:val="24"/>
              </w:rPr>
              <w:t xml:space="preserve"> আওতাধীন কর্মকর্তা-কর্মচারীর নির্দিষ্ট গ্রেড ভিত্তিক।</w:t>
            </w:r>
          </w:p>
        </w:tc>
        <w:tc>
          <w:tcPr>
            <w:tcW w:w="2835"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যথাযথ আবেদনপত্র, শিক্ষগত সনদের অনুলিপি,</w:t>
            </w:r>
            <w:r>
              <w:rPr>
                <w:rFonts w:ascii="Nikosh" w:hAnsi="Nikosh" w:cs="Nikosh"/>
                <w:sz w:val="24"/>
                <w:szCs w:val="24"/>
              </w:rPr>
              <w:t xml:space="preserve"> </w:t>
            </w:r>
            <w:r w:rsidRPr="00422224">
              <w:rPr>
                <w:rFonts w:ascii="Nikosh" w:hAnsi="Nikosh" w:cs="Nikosh"/>
                <w:sz w:val="24"/>
                <w:szCs w:val="24"/>
              </w:rPr>
              <w:t>ছুটি সংক্রান্ত প্রত্যয়ন,</w:t>
            </w:r>
            <w:r>
              <w:rPr>
                <w:rFonts w:ascii="Nikosh" w:hAnsi="Nikosh" w:cs="Nikosh"/>
                <w:sz w:val="24"/>
                <w:szCs w:val="24"/>
              </w:rPr>
              <w:t xml:space="preserve"> </w:t>
            </w:r>
            <w:r w:rsidRPr="00422224">
              <w:rPr>
                <w:rFonts w:ascii="Nikosh" w:hAnsi="Nikosh" w:cs="Nikosh"/>
                <w:sz w:val="24"/>
                <w:szCs w:val="24"/>
              </w:rPr>
              <w:t>শৃংখলা ও নিরীক্ষা সংক্রান্ত প্রত্যয়নপত্র, ইতোপূর্বে  পোস্টিংকৃত সকল কার্যালয়ের দায়দেনা প্রত্যয়নপত্র, যথাযথ কর্তৃপক্ষের সুপারিশ।</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847196">
        <w:trPr>
          <w:trHeight w:val="1986"/>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০৭.</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কর্মকর্তা/কর্মচারীদের যাতায়াত, টিএ/ডিএ, লেইট সিটিং, ওভার টাইম, পত্রিকা বিল</w:t>
            </w:r>
          </w:p>
        </w:tc>
        <w:tc>
          <w:tcPr>
            <w:tcW w:w="5670" w:type="dxa"/>
            <w:vAlign w:val="center"/>
          </w:tcPr>
          <w:p w:rsidR="00FF606F" w:rsidRPr="00422224" w:rsidRDefault="006B0097" w:rsidP="006B0097">
            <w:pPr>
              <w:pStyle w:val="NoSpacing"/>
              <w:ind w:left="317"/>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খরচের স্বপক্ষে প্রয়োজনীয় প্রমানপত্র ও বিল</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 কর্মদিবস</w:t>
            </w:r>
          </w:p>
        </w:tc>
        <w:tc>
          <w:tcPr>
            <w:tcW w:w="3501"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847196">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০৮.</w:t>
            </w:r>
          </w:p>
        </w:tc>
        <w:tc>
          <w:tcPr>
            <w:tcW w:w="1843" w:type="dxa"/>
            <w:vAlign w:val="center"/>
          </w:tcPr>
          <w:p w:rsidR="00FF606F" w:rsidRPr="00422224" w:rsidRDefault="00FF606F" w:rsidP="00BA2753">
            <w:pPr>
              <w:pStyle w:val="NoSpacing"/>
              <w:jc w:val="center"/>
              <w:rPr>
                <w:rFonts w:ascii="Nikosh" w:hAnsi="Nikosh" w:cs="Nikosh"/>
                <w:sz w:val="24"/>
                <w:szCs w:val="24"/>
              </w:rPr>
            </w:pPr>
            <w:r w:rsidRPr="00422224">
              <w:rPr>
                <w:rFonts w:ascii="Nikosh" w:hAnsi="Nikosh" w:cs="Nikosh"/>
                <w:sz w:val="24"/>
                <w:szCs w:val="24"/>
              </w:rPr>
              <w:t>কর্মকর্তা/</w:t>
            </w:r>
          </w:p>
          <w:p w:rsidR="00FF606F" w:rsidRDefault="00FF606F" w:rsidP="00BA2753">
            <w:pPr>
              <w:pStyle w:val="NoSpacing"/>
              <w:jc w:val="center"/>
              <w:rPr>
                <w:rFonts w:ascii="Nikosh" w:hAnsi="Nikosh" w:cs="Nikosh"/>
                <w:sz w:val="24"/>
                <w:szCs w:val="24"/>
              </w:rPr>
            </w:pPr>
            <w:r w:rsidRPr="00422224">
              <w:rPr>
                <w:rFonts w:ascii="Nikosh" w:hAnsi="Nikosh" w:cs="Nikosh"/>
                <w:sz w:val="24"/>
                <w:szCs w:val="24"/>
              </w:rPr>
              <w:t>কর্মচারীদের ব্রিফকেস, থালা,গ্লাস, সাবান, ডাস্টার, তোয়ালে</w:t>
            </w:r>
          </w:p>
          <w:p w:rsidR="005114F8" w:rsidRPr="00422224" w:rsidRDefault="005114F8" w:rsidP="00BA2753">
            <w:pPr>
              <w:pStyle w:val="NoSpacing"/>
              <w:jc w:val="center"/>
              <w:rPr>
                <w:rFonts w:ascii="Nikosh" w:hAnsi="Nikosh" w:cs="Nikosh"/>
                <w:sz w:val="24"/>
                <w:szCs w:val="24"/>
              </w:rPr>
            </w:pPr>
          </w:p>
        </w:tc>
        <w:tc>
          <w:tcPr>
            <w:tcW w:w="5670" w:type="dxa"/>
            <w:vAlign w:val="center"/>
          </w:tcPr>
          <w:p w:rsidR="00FF606F" w:rsidRPr="00422224" w:rsidRDefault="006B0097" w:rsidP="00A47C56">
            <w:pPr>
              <w:pStyle w:val="NoSpacing"/>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rsidR="00FF606F" w:rsidRPr="00422224" w:rsidRDefault="00FC2990"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 কর্মদিবস</w:t>
            </w:r>
          </w:p>
        </w:tc>
        <w:tc>
          <w:tcPr>
            <w:tcW w:w="3501" w:type="dxa"/>
            <w:vMerge/>
            <w:vAlign w:val="center"/>
          </w:tcPr>
          <w:p w:rsidR="00FF606F" w:rsidRPr="00422224" w:rsidRDefault="00FF606F" w:rsidP="004A5D14">
            <w:pPr>
              <w:pStyle w:val="NoSpacing"/>
              <w:rPr>
                <w:rFonts w:ascii="Nikosh" w:hAnsi="Nikosh" w:cs="Nikosh"/>
                <w:sz w:val="24"/>
                <w:szCs w:val="24"/>
              </w:rPr>
            </w:pPr>
          </w:p>
        </w:tc>
      </w:tr>
      <w:tr w:rsidR="00FF606F" w:rsidRPr="00422224" w:rsidTr="00847196">
        <w:tc>
          <w:tcPr>
            <w:tcW w:w="850" w:type="dxa"/>
            <w:vAlign w:val="center"/>
          </w:tcPr>
          <w:p w:rsidR="00FF606F" w:rsidRPr="00422224" w:rsidRDefault="005114F8" w:rsidP="00F12DA9">
            <w:pPr>
              <w:pStyle w:val="NoSpacing"/>
              <w:jc w:val="center"/>
              <w:rPr>
                <w:rFonts w:ascii="Nikosh" w:hAnsi="Nikosh" w:cs="Nikosh"/>
                <w:sz w:val="24"/>
                <w:szCs w:val="24"/>
                <w:cs/>
                <w:lang w:bidi="bn-BD"/>
              </w:rPr>
            </w:pPr>
            <w:r>
              <w:lastRenderedPageBreak/>
              <w:br w:type="page"/>
            </w:r>
            <w:r w:rsidR="00FF606F" w:rsidRPr="00422224">
              <w:rPr>
                <w:rFonts w:ascii="Nikosh" w:hAnsi="Nikosh" w:cs="Nikosh"/>
                <w:sz w:val="24"/>
                <w:szCs w:val="24"/>
                <w:lang w:bidi="bn-BD"/>
              </w:rPr>
              <w:t>০৯.</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ভবিষ্য তহবিল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আবেদনের প্রেক্ষিতে</w:t>
            </w:r>
            <w:r>
              <w:rPr>
                <w:rFonts w:ascii="Nikosh" w:hAnsi="Nikosh" w:cs="Nikosh"/>
                <w:sz w:val="24"/>
                <w:szCs w:val="24"/>
              </w:rPr>
              <w:t xml:space="preserve"> সুপারিশসহ আবেদন প্রধান কার্যালয়ে প্রেরণ। </w:t>
            </w:r>
          </w:p>
        </w:tc>
        <w:tc>
          <w:tcPr>
            <w:tcW w:w="2835" w:type="dxa"/>
            <w:vAlign w:val="center"/>
          </w:tcPr>
          <w:p w:rsidR="00FF606F" w:rsidRPr="00422224" w:rsidRDefault="00FF606F" w:rsidP="00227F99">
            <w:pPr>
              <w:pStyle w:val="NoSpacing"/>
              <w:jc w:val="center"/>
              <w:rPr>
                <w:rFonts w:ascii="Nikosh" w:hAnsi="Nikosh" w:cs="Nikosh"/>
                <w:sz w:val="24"/>
                <w:szCs w:val="24"/>
              </w:rPr>
            </w:pPr>
            <w:r w:rsidRPr="00422224">
              <w:rPr>
                <w:rFonts w:ascii="Nikosh" w:hAnsi="Nikosh" w:cs="Nikosh"/>
                <w:sz w:val="24"/>
                <w:szCs w:val="24"/>
              </w:rPr>
              <w:t>নির্ধারিত আবেদন</w:t>
            </w:r>
            <w:r>
              <w:rPr>
                <w:rFonts w:ascii="Nikosh" w:hAnsi="Nikosh" w:cs="Nikosh"/>
                <w:sz w:val="24"/>
                <w:szCs w:val="24"/>
              </w:rPr>
              <w:t xml:space="preserve"> ফরম</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restart"/>
            <w:vAlign w:val="center"/>
          </w:tcPr>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০২। মোঃ তারিকুল ইসলাম</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উর্ধ্বতন মুখ্য 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০১৯২৭-৩৬৬০৮৮</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27" w:history="1">
              <w:r w:rsidRPr="00111AE0">
                <w:rPr>
                  <w:rStyle w:val="Hyperlink"/>
                  <w:rFonts w:ascii="Nikosh" w:hAnsi="Nikosh" w:cs="Nikosh"/>
                  <w:sz w:val="24"/>
                  <w:szCs w:val="24"/>
                  <w:lang w:bidi="bn-BD"/>
                </w:rPr>
                <w:t>crmjamalpur@krishibank.org.bd</w:t>
              </w:r>
            </w:hyperlink>
          </w:p>
          <w:p w:rsidR="00FF606F" w:rsidRPr="00E57004" w:rsidRDefault="00FF606F" w:rsidP="0074158A">
            <w:pPr>
              <w:pStyle w:val="NoSpacing"/>
              <w:rPr>
                <w:rFonts w:ascii="Nikosh" w:hAnsi="Nikosh" w:cs="Nikosh"/>
                <w:sz w:val="24"/>
                <w:szCs w:val="24"/>
                <w:lang w:val="en-US" w:bidi="bn-BD"/>
              </w:rPr>
            </w:pPr>
          </w:p>
        </w:tc>
      </w:tr>
      <w:tr w:rsidR="00FF606F" w:rsidRPr="00422224" w:rsidTr="00847196">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tc>
        <w:tc>
          <w:tcPr>
            <w:tcW w:w="2835"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সংশ্লিষ্ট মুখ্য আঞ্চলিক/ আঞ্চলিক কার্যালয় হতে প্রাপ্ত সদ্বব্যহার প্রতিবেদন</w:t>
            </w:r>
            <w:r>
              <w:rPr>
                <w:rFonts w:ascii="Nikosh" w:hAnsi="Nikosh" w:cs="Nikosh"/>
                <w:sz w:val="24"/>
                <w:szCs w:val="24"/>
              </w:rPr>
              <w:t xml:space="preserve"> এবং আবেদন পত্র। </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847196">
        <w:trPr>
          <w:trHeight w:val="3244"/>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১১.</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চিকিৎসা অনুদান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প্রশাসন পরিপ</w:t>
            </w:r>
            <w:r>
              <w:rPr>
                <w:rFonts w:ascii="Nikosh" w:hAnsi="Nikosh" w:cs="Nikosh"/>
                <w:sz w:val="24"/>
                <w:szCs w:val="24"/>
              </w:rPr>
              <w:t>ত্র</w:t>
            </w:r>
            <w:r w:rsidRPr="00422224">
              <w:rPr>
                <w:rFonts w:ascii="Nikosh" w:hAnsi="Nikosh" w:cs="Nikosh"/>
                <w:sz w:val="24"/>
                <w:szCs w:val="24"/>
              </w:rPr>
              <w:t xml:space="preserve"> নং-০৩/২০১৪ তারিখ ১৫-০৬-২০১৪ এবং পত্র নং প্রকা/ ককপবি-৫০(৩)অংশ-১০/২০১৭-১৮/ ৩২২(১২৫০)তারিখ ২৮-১১-২০১৭ মোতাবেক প্রয়োজনীয় কাগজপত্রসহ চিকিৎসা সমাপ্তি হওয়ার ০৬ (ছয়) মাসের মধ্যে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সুপারিশসহ প্রধান কার্যালয়ে প্রেরণ</w:t>
            </w:r>
          </w:p>
        </w:tc>
        <w:tc>
          <w:tcPr>
            <w:tcW w:w="2835" w:type="dxa"/>
            <w:vAlign w:val="center"/>
          </w:tcPr>
          <w:p w:rsidR="00FF606F" w:rsidRPr="00422224" w:rsidRDefault="00FF606F" w:rsidP="00CF6A90">
            <w:pPr>
              <w:pStyle w:val="NoSpacing"/>
              <w:jc w:val="center"/>
              <w:rPr>
                <w:rFonts w:ascii="Nikosh" w:hAnsi="Nikosh" w:cs="Nikosh"/>
                <w:sz w:val="24"/>
                <w:szCs w:val="24"/>
              </w:rPr>
            </w:pPr>
            <w:r w:rsidRPr="00422224">
              <w:rPr>
                <w:rFonts w:ascii="Nikosh" w:hAnsi="Nikosh" w:cs="Nikosh"/>
                <w:sz w:val="24"/>
                <w:szCs w:val="24"/>
              </w:rPr>
              <w:t>নির্ধারিত ছকে আবেদন করতে হবে।</w:t>
            </w:r>
          </w:p>
          <w:p w:rsidR="00FF606F" w:rsidRPr="00422224" w:rsidRDefault="00FF606F" w:rsidP="00F12DA9">
            <w:pPr>
              <w:pStyle w:val="NoSpacing"/>
              <w:jc w:val="center"/>
              <w:rPr>
                <w:rFonts w:ascii="Nikosh" w:hAnsi="Nikosh" w:cs="Nikosh"/>
                <w:b/>
                <w:sz w:val="24"/>
                <w:szCs w:val="24"/>
                <w:u w:val="single"/>
              </w:rPr>
            </w:pPr>
            <w:r w:rsidRPr="00422224">
              <w:rPr>
                <w:rFonts w:ascii="Nikosh" w:hAnsi="Nikosh" w:cs="Nikosh"/>
                <w:b/>
                <w:sz w:val="24"/>
                <w:szCs w:val="24"/>
              </w:rPr>
              <w:t>***</w:t>
            </w:r>
            <w:r w:rsidRPr="00422224">
              <w:rPr>
                <w:rFonts w:ascii="Nikosh" w:hAnsi="Nikosh" w:cs="Nikosh"/>
                <w:b/>
                <w:sz w:val="24"/>
                <w:szCs w:val="24"/>
                <w:u w:val="single"/>
              </w:rPr>
              <w:t>আবেদনপত্রের ওয়েবলিংকঃ</w:t>
            </w:r>
          </w:p>
          <w:p w:rsidR="00DC78CB" w:rsidRPr="00DC78CB" w:rsidRDefault="00111AE0" w:rsidP="00DC78CB">
            <w:pPr>
              <w:pStyle w:val="NoSpacing"/>
              <w:jc w:val="center"/>
              <w:rPr>
                <w:color w:val="002060"/>
              </w:rPr>
            </w:pPr>
            <w:hyperlink r:id="rId28" w:history="1">
              <w:r w:rsidR="00FF606F" w:rsidRPr="00DC78CB">
                <w:rPr>
                  <w:rStyle w:val="Hyperlink"/>
                  <w:rFonts w:ascii="Times New Roman" w:hAnsi="Times New Roman" w:cs="Times New Roman"/>
                  <w:color w:val="002060"/>
                  <w:sz w:val="24"/>
                  <w:szCs w:val="24"/>
                </w:rPr>
                <w:t>https://www.krishibank.org.bd/wp-content/uploads/2016/12/Medical-Allowance-App-Form_EWTD.pdf</w:t>
              </w:r>
            </w:hyperlink>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847196">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১২.</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দায়িত্বপালন কালে  দূর্ঘটনা / দুষ্কৃতিকারী কর্তৃক আঘাত প্রাপ্ত হয়ে গুরুতর আহত/পঙ্গু  হলে অথবা মারা গেলে আর্থিক ক্ষতিপূরণ প্রদান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ক) অস্বাভাবিক মৃত্যুর ক্ষেত্রে =১,০০,০০০/-</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টাকা</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খ) গুরুতর আহত হলে =৫০,০০০/- টাকা</w:t>
            </w:r>
          </w:p>
          <w:p w:rsidR="00FF606F" w:rsidRPr="00422224" w:rsidRDefault="00FF606F" w:rsidP="00B43A8F">
            <w:pPr>
              <w:pStyle w:val="NoSpacing"/>
              <w:jc w:val="both"/>
              <w:rPr>
                <w:rFonts w:ascii="Nikosh" w:hAnsi="Nikosh" w:cs="Nikosh"/>
                <w:sz w:val="24"/>
                <w:szCs w:val="24"/>
              </w:rPr>
            </w:pP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প্রশাসন পরিপত্র নং-০৩/২০১৪ তারিখ ১৫-০৬-২০১৪ এর নির্দেশনা মোতাবেক প্রয়োজনীয় কাগজপত্রসহ আবেদন করতে হয়।</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847196">
        <w:trPr>
          <w:trHeight w:val="987"/>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কম্পিউটার/</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ল্যাপটপ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 xml:space="preserve">চাকুরি স্থায়ী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৮০,০০০/-টাকা</w:t>
            </w:r>
          </w:p>
          <w:p w:rsidR="00FF606F" w:rsidRPr="00422224" w:rsidRDefault="00FF606F" w:rsidP="00031A7B">
            <w:pPr>
              <w:pStyle w:val="NoSpacing"/>
              <w:jc w:val="both"/>
              <w:rPr>
                <w:rFonts w:ascii="Nikosh" w:hAnsi="Nikosh" w:cs="Nikosh"/>
                <w:sz w:val="24"/>
                <w:szCs w:val="24"/>
              </w:rPr>
            </w:pP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ign w:val="center"/>
          </w:tcPr>
          <w:p w:rsidR="00FF606F" w:rsidRPr="00422224" w:rsidRDefault="00FF606F" w:rsidP="00392721">
            <w:pPr>
              <w:pStyle w:val="NoSpacing"/>
              <w:rPr>
                <w:rFonts w:ascii="Nikosh" w:hAnsi="Nikosh" w:cs="Nikosh"/>
                <w:sz w:val="24"/>
                <w:szCs w:val="24"/>
                <w:lang w:bidi="bn-BD"/>
              </w:rPr>
            </w:pPr>
          </w:p>
        </w:tc>
      </w:tr>
      <w:tr w:rsidR="00AB3BBF" w:rsidRPr="00422224" w:rsidTr="00847196">
        <w:trPr>
          <w:trHeight w:val="987"/>
        </w:trPr>
        <w:tc>
          <w:tcPr>
            <w:tcW w:w="85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cs/>
                <w:lang w:bidi="bn-BD"/>
              </w:rPr>
            </w:pPr>
            <w:r w:rsidRPr="00422224">
              <w:rPr>
                <w:rFonts w:ascii="Nikosh" w:hAnsi="Nikosh" w:cs="Nikosh"/>
                <w:sz w:val="24"/>
                <w:szCs w:val="24"/>
                <w:lang w:bidi="bn-BD"/>
              </w:rPr>
              <w:t>১৪.</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যানবাহন অগ্রিম</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(মোটর সাইকেল)</w:t>
            </w:r>
          </w:p>
        </w:tc>
        <w:tc>
          <w:tcPr>
            <w:tcW w:w="5670" w:type="dxa"/>
            <w:tcBorders>
              <w:top w:val="single" w:sz="4" w:space="0" w:color="auto"/>
              <w:left w:val="single" w:sz="4" w:space="0" w:color="auto"/>
              <w:bottom w:val="single" w:sz="4" w:space="0" w:color="auto"/>
              <w:right w:val="single" w:sz="4" w:space="0" w:color="auto"/>
            </w:tcBorders>
            <w:vAlign w:val="center"/>
          </w:tcPr>
          <w:p w:rsidR="00AB3BBF" w:rsidRPr="00AB5D43" w:rsidRDefault="00AB3BBF" w:rsidP="007E3119">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০৩(তিন) বছর পূর্ণ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সর্বোচ্চ ৩,০০,০০০/-টাকা</w:t>
            </w:r>
          </w:p>
        </w:tc>
        <w:tc>
          <w:tcPr>
            <w:tcW w:w="2835"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ign w:val="center"/>
          </w:tcPr>
          <w:p w:rsidR="00AB3BBF" w:rsidRPr="00422224" w:rsidRDefault="00AB3BBF" w:rsidP="007E3119">
            <w:pPr>
              <w:pStyle w:val="NoSpacing"/>
              <w:jc w:val="center"/>
              <w:rPr>
                <w:rFonts w:ascii="Nikosh" w:hAnsi="Nikosh" w:cs="Nikosh"/>
                <w:sz w:val="24"/>
                <w:szCs w:val="24"/>
                <w:lang w:bidi="bn-BD"/>
              </w:rPr>
            </w:pPr>
          </w:p>
        </w:tc>
      </w:tr>
      <w:tr w:rsidR="00AB3BBF" w:rsidRPr="00422224" w:rsidTr="00847196">
        <w:trPr>
          <w:trHeight w:val="987"/>
        </w:trPr>
        <w:tc>
          <w:tcPr>
            <w:tcW w:w="85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cs/>
                <w:lang w:bidi="bn-BD"/>
              </w:rPr>
            </w:pPr>
            <w:r w:rsidRPr="00422224">
              <w:rPr>
                <w:rFonts w:ascii="Nikosh" w:hAnsi="Nikosh" w:cs="Nikosh"/>
                <w:sz w:val="24"/>
                <w:szCs w:val="24"/>
                <w:lang w:bidi="bn-BD"/>
              </w:rPr>
              <w:t>১৫.</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tcBorders>
              <w:top w:val="single" w:sz="4" w:space="0" w:color="auto"/>
              <w:left w:val="single" w:sz="4" w:space="0" w:color="auto"/>
              <w:bottom w:val="single" w:sz="4" w:space="0" w:color="auto"/>
              <w:right w:val="single" w:sz="4" w:space="0" w:color="auto"/>
            </w:tcBorders>
            <w:vAlign w:val="center"/>
          </w:tcPr>
          <w:p w:rsidR="00AB3BBF" w:rsidRPr="00AB5D43" w:rsidRDefault="00AB3BBF" w:rsidP="007E3119">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০৫(পাঁচ) বছর পূর্ণ হলে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 গ্রেড ও গৃহের অবস্থান ভিত্তিক নির্ধারিত  সিলিং মোতাবেক।</w:t>
            </w:r>
          </w:p>
        </w:tc>
        <w:tc>
          <w:tcPr>
            <w:tcW w:w="2835"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জমির মালিকানা দলিলপত্রাদি,খাজনা রশিদ, পৌরকর,</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501" w:type="dxa"/>
            <w:vMerge/>
            <w:vAlign w:val="center"/>
          </w:tcPr>
          <w:p w:rsidR="00AB3BBF" w:rsidRPr="00422224" w:rsidRDefault="00AB3BBF" w:rsidP="007E3119">
            <w:pPr>
              <w:pStyle w:val="NoSpacing"/>
              <w:rPr>
                <w:rFonts w:ascii="Nikosh" w:hAnsi="Nikosh" w:cs="Nikosh"/>
                <w:sz w:val="24"/>
                <w:szCs w:val="24"/>
                <w:lang w:bidi="bn-BD"/>
              </w:rPr>
            </w:pPr>
          </w:p>
        </w:tc>
      </w:tr>
    </w:tbl>
    <w:p w:rsidR="00AB3BBF" w:rsidRPr="00422224" w:rsidRDefault="00AB3BBF">
      <w:pPr>
        <w:rPr>
          <w:sz w:val="24"/>
          <w:szCs w:val="24"/>
        </w:rPr>
      </w:pPr>
    </w:p>
    <w:tbl>
      <w:tblPr>
        <w:tblW w:w="181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829"/>
        <w:gridCol w:w="5628"/>
        <w:gridCol w:w="2814"/>
        <w:gridCol w:w="1829"/>
        <w:gridCol w:w="1750"/>
        <w:gridCol w:w="3455"/>
      </w:tblGrid>
      <w:tr w:rsidR="0080423C" w:rsidRPr="00422224" w:rsidTr="00847196">
        <w:trPr>
          <w:trHeight w:val="527"/>
        </w:trPr>
        <w:tc>
          <w:tcPr>
            <w:tcW w:w="844"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lastRenderedPageBreak/>
              <w:t>ক্রমিক</w:t>
            </w:r>
          </w:p>
        </w:tc>
        <w:tc>
          <w:tcPr>
            <w:tcW w:w="1829"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সেবার নাম</w:t>
            </w:r>
          </w:p>
        </w:tc>
        <w:tc>
          <w:tcPr>
            <w:tcW w:w="5628"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14"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29"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সেবামূল্য এবং</w:t>
            </w:r>
          </w:p>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750"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455"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80423C" w:rsidRPr="00422224" w:rsidTr="00847196">
        <w:trPr>
          <w:trHeight w:val="230"/>
        </w:trPr>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(২)</w:t>
            </w:r>
          </w:p>
        </w:tc>
        <w:tc>
          <w:tcPr>
            <w:tcW w:w="56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(৩)</w:t>
            </w:r>
          </w:p>
        </w:tc>
        <w:tc>
          <w:tcPr>
            <w:tcW w:w="28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(৪)</w:t>
            </w:r>
          </w:p>
        </w:tc>
        <w:tc>
          <w:tcPr>
            <w:tcW w:w="18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(৫)</w:t>
            </w:r>
          </w:p>
        </w:tc>
        <w:tc>
          <w:tcPr>
            <w:tcW w:w="17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(৬)</w:t>
            </w:r>
          </w:p>
        </w:tc>
        <w:tc>
          <w:tcPr>
            <w:tcW w:w="345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847196">
        <w:trPr>
          <w:trHeight w:val="768"/>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১৬.</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শ্রান্তি বিনোদন ভাতা</w:t>
            </w:r>
          </w:p>
        </w:tc>
        <w:tc>
          <w:tcPr>
            <w:tcW w:w="5628" w:type="dxa"/>
            <w:vAlign w:val="center"/>
          </w:tcPr>
          <w:p w:rsidR="00AB3BBF" w:rsidRPr="00422224" w:rsidRDefault="00AB3BB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(গ্রেড ভিত্তিক) </w:t>
            </w:r>
            <w:r w:rsidRPr="00422224">
              <w:rPr>
                <w:rFonts w:ascii="Nikosh" w:hAnsi="Nikosh" w:cs="Nikosh"/>
                <w:sz w:val="24"/>
                <w:szCs w:val="24"/>
              </w:rPr>
              <w:t>আবেদনের প্রেক্ষিতে পরিপত্র নং-১৫/২০১৭ তারিখঃ ২৭-০৭-২০১৭ এর নির্দেশনা মোতাবেক পূর্ববর্তী মাসের মূল বেতনের সমপরিমান  টাকা।</w:t>
            </w:r>
          </w:p>
        </w:tc>
        <w:tc>
          <w:tcPr>
            <w:tcW w:w="2814"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আবেদনপত্র</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455" w:type="dxa"/>
            <w:vMerge w:val="restart"/>
            <w:vAlign w:val="center"/>
          </w:tcPr>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০৩। মোঃ হোসনেয়ারা খাতুন</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০১৭১৪-৬৪৬৩০৩</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29" w:history="1">
              <w:r w:rsidRPr="00111AE0">
                <w:rPr>
                  <w:rStyle w:val="Hyperlink"/>
                  <w:rFonts w:ascii="Nikosh" w:hAnsi="Nikosh" w:cs="Nikosh"/>
                  <w:sz w:val="24"/>
                  <w:szCs w:val="24"/>
                  <w:lang w:bidi="bn-BD"/>
                </w:rPr>
                <w:t>crmjamalpur@krishibank.org.bd</w:t>
              </w:r>
            </w:hyperlink>
          </w:p>
          <w:p w:rsidR="00AB3BBF" w:rsidRPr="00422224" w:rsidRDefault="00AB3BBF" w:rsidP="00B24DC4">
            <w:pPr>
              <w:pStyle w:val="NoSpacing"/>
              <w:rPr>
                <w:rFonts w:ascii="Nikosh" w:hAnsi="Nikosh" w:cs="Nikosh"/>
                <w:sz w:val="24"/>
                <w:szCs w:val="24"/>
                <w:lang w:bidi="bn-BD"/>
              </w:rPr>
            </w:pPr>
          </w:p>
        </w:tc>
      </w:tr>
      <w:tr w:rsidR="00AB3BBF" w:rsidRPr="00422224" w:rsidTr="00847196">
        <w:trPr>
          <w:trHeight w:val="782"/>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১৭.</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শিক্ষা বৃত্তি</w:t>
            </w:r>
          </w:p>
        </w:tc>
        <w:tc>
          <w:tcPr>
            <w:tcW w:w="5628" w:type="dxa"/>
            <w:vAlign w:val="center"/>
          </w:tcPr>
          <w:p w:rsidR="00AB3BBF" w:rsidRPr="00422224" w:rsidRDefault="00AB3BBF" w:rsidP="00B43A8F">
            <w:pPr>
              <w:pStyle w:val="NoSpacing"/>
              <w:jc w:val="both"/>
              <w:rPr>
                <w:rFonts w:ascii="Nikosh" w:hAnsi="Nikosh" w:cs="Nikosh"/>
                <w:sz w:val="24"/>
                <w:szCs w:val="24"/>
              </w:rPr>
            </w:pPr>
            <w:r w:rsidRPr="00422224">
              <w:rPr>
                <w:rFonts w:ascii="Nikosh" w:hAnsi="Nikosh" w:cs="Nikosh"/>
                <w:sz w:val="24"/>
                <w:szCs w:val="24"/>
              </w:rPr>
              <w:t xml:space="preserve">প্রশাসন পরিপত্র নং ০৫/২০১২ তারিখঃ ২৮-০২-২০১২ মোতাবেক </w:t>
            </w:r>
            <w:r>
              <w:rPr>
                <w:rFonts w:ascii="Nikosh" w:hAnsi="Nikosh" w:cs="Nikosh"/>
                <w:sz w:val="24"/>
                <w:szCs w:val="24"/>
              </w:rPr>
              <w:t xml:space="preserve">প্রাপ্ত আবেদন পত্র সুপারিশসহ প্রধান কার্যালয়ে প্রেরণ । </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প্রয়োজনীয় কাগজপত্রসহ </w:t>
            </w:r>
            <w:r w:rsidRPr="00422224">
              <w:rPr>
                <w:rFonts w:ascii="Nikosh" w:hAnsi="Nikosh" w:cs="Nikosh"/>
                <w:sz w:val="24"/>
                <w:szCs w:val="24"/>
                <w:lang w:val="en-GB"/>
              </w:rPr>
              <w:t xml:space="preserve">কেন্দ্রীয় হিসাব বিভাগ হতে সংগৃহিত </w:t>
            </w:r>
            <w:r w:rsidRPr="00422224">
              <w:rPr>
                <w:rFonts w:ascii="Nikosh" w:hAnsi="Nikosh" w:cs="Nikosh"/>
                <w:sz w:val="24"/>
                <w:szCs w:val="24"/>
              </w:rPr>
              <w:t xml:space="preserve">নির্ধারিত ছকে আবেদন করতে হয় </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455"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847196">
        <w:trPr>
          <w:trHeight w:val="1607"/>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১৮.</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১৮ মাসের ছুটি নগদায়ন</w:t>
            </w:r>
          </w:p>
        </w:tc>
        <w:tc>
          <w:tcPr>
            <w:tcW w:w="5628" w:type="dxa"/>
            <w:vAlign w:val="center"/>
          </w:tcPr>
          <w:p w:rsidR="00AB3BBF" w:rsidRDefault="00AB3BBF" w:rsidP="00B43A8F">
            <w:pPr>
              <w:pStyle w:val="NoSpacing"/>
              <w:jc w:val="both"/>
              <w:rPr>
                <w:rFonts w:ascii="Nikosh" w:hAnsi="Nikosh" w:cs="Nikosh"/>
                <w:sz w:val="24"/>
                <w:szCs w:val="24"/>
              </w:rPr>
            </w:pPr>
            <w:r>
              <w:rPr>
                <w:rFonts w:ascii="Nikosh" w:hAnsi="Nikosh" w:cs="Nikosh"/>
                <w:sz w:val="24"/>
                <w:szCs w:val="24"/>
              </w:rPr>
              <w:t>সুপারিশসহ আবেদন প্রধান কার্যালয়ে প্রেরণ।</w:t>
            </w:r>
          </w:p>
          <w:p w:rsidR="00AB3BBF" w:rsidRPr="00C30C31" w:rsidRDefault="00AB3BBF" w:rsidP="00B43A8F">
            <w:pPr>
              <w:pStyle w:val="NoSpacing"/>
              <w:jc w:val="both"/>
              <w:rPr>
                <w:rFonts w:ascii="Nikosh" w:hAnsi="Nikosh" w:cs="Nikosh"/>
                <w:sz w:val="24"/>
                <w:szCs w:val="24"/>
                <w:lang w:val="en-GB"/>
              </w:rPr>
            </w:pPr>
            <w:r>
              <w:rPr>
                <w:rFonts w:ascii="Nikosh" w:hAnsi="Nikosh" w:cs="Nikosh"/>
                <w:sz w:val="24"/>
                <w:szCs w:val="24"/>
              </w:rPr>
              <w:t>(</w:t>
            </w:r>
            <w:r w:rsidRPr="00422224">
              <w:rPr>
                <w:rFonts w:ascii="Nikosh" w:hAnsi="Nikosh" w:cs="Nikosh"/>
                <w:sz w:val="24"/>
                <w:szCs w:val="24"/>
              </w:rPr>
              <w:t>চাকুরির সর্বশেষ মূল বেতনের ভিত্তিতে নিরুপিত হয়। চাকুরির স্তর অনুযায়ী বিভাগীয় কার্যালয়/প্রধান কার্যালয়ের হিউম্যান রিসোর্স ম্যানেজমেন্ট ডিপার্টমেন্ট-১ ও ২ কর্তৃক চাকুরি শেষে অর্জিত ছুটির স্থিতি সাপেক্ষে নির্ধারিণ করা হয়</w:t>
            </w:r>
            <w:r w:rsidRPr="00422224">
              <w:rPr>
                <w:rFonts w:ascii="Nikosh" w:eastAsia="Nikosh" w:hAnsi="Nikosh" w:cs="Nikosh"/>
                <w:sz w:val="24"/>
                <w:szCs w:val="24"/>
                <w:cs/>
                <w:lang w:bidi="bn-BD"/>
              </w:rPr>
              <w:t>।</w:t>
            </w:r>
            <w:r>
              <w:rPr>
                <w:rFonts w:ascii="Nikosh" w:eastAsia="Nikosh" w:hAnsi="Nikosh" w:cs="Nikosh"/>
                <w:sz w:val="24"/>
                <w:szCs w:val="24"/>
                <w:lang w:val="en-GB" w:bidi="bn-BD"/>
              </w:rPr>
              <w:t>)</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422224">
              <w:rPr>
                <w:rFonts w:ascii="Nikosh" w:eastAsia="Nikosh" w:hAnsi="Nikosh" w:cs="Nikosh"/>
                <w:sz w:val="24"/>
                <w:szCs w:val="24"/>
                <w:cs/>
                <w:lang w:bidi="bn-BD"/>
              </w:rPr>
              <w:t>।</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55"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847196">
        <w:trPr>
          <w:trHeight w:val="65"/>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br w:type="page"/>
            </w:r>
            <w:r w:rsidRPr="00422224">
              <w:rPr>
                <w:rFonts w:ascii="Nikosh" w:hAnsi="Nikosh" w:cs="Nikosh"/>
                <w:sz w:val="24"/>
                <w:szCs w:val="24"/>
                <w:lang w:bidi="bn-BD"/>
              </w:rPr>
              <w:t>১৯.</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 জমাকৃত টাকা</w:t>
            </w:r>
          </w:p>
        </w:tc>
        <w:tc>
          <w:tcPr>
            <w:tcW w:w="5628" w:type="dxa"/>
            <w:vAlign w:val="center"/>
          </w:tcPr>
          <w:p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lang w:val="en-GB"/>
              </w:rPr>
              <w:t>কেন্দ্রীয় হিসাব বিভাগ হতে সংগৃহিত</w:t>
            </w:r>
            <w:r>
              <w:rPr>
                <w:rFonts w:ascii="Nikosh" w:hAnsi="Nikosh" w:cs="Nikosh"/>
                <w:sz w:val="24"/>
                <w:szCs w:val="24"/>
              </w:rPr>
              <w:t xml:space="preserve"> </w:t>
            </w:r>
            <w:r w:rsidRPr="00422224">
              <w:rPr>
                <w:rFonts w:ascii="Nikosh" w:hAnsi="Nikosh" w:cs="Nikosh"/>
                <w:sz w:val="24"/>
                <w:szCs w:val="24"/>
              </w:rPr>
              <w:t>নির্ধারিত ছকে আবেদন করতে হয়।</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55"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847196">
        <w:trPr>
          <w:trHeight w:val="124"/>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২০.</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পেনশন ও গ্র্যাচুইটি</w:t>
            </w:r>
          </w:p>
        </w:tc>
        <w:tc>
          <w:tcPr>
            <w:tcW w:w="5628" w:type="dxa"/>
            <w:vAlign w:val="center"/>
          </w:tcPr>
          <w:p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প্রয়োজনীয় কাগজপত্রসহ নির্ধারিত ছকে আবেদন করতে হয়।</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455" w:type="dxa"/>
            <w:vMerge/>
            <w:vAlign w:val="center"/>
          </w:tcPr>
          <w:p w:rsidR="00AB3BBF" w:rsidRPr="00422224" w:rsidRDefault="00AB3BBF" w:rsidP="009C4057">
            <w:pPr>
              <w:pStyle w:val="NoSpacing"/>
              <w:rPr>
                <w:rFonts w:ascii="Nikosh" w:hAnsi="Nikosh" w:cs="Nikosh"/>
                <w:sz w:val="24"/>
                <w:szCs w:val="24"/>
                <w:lang w:bidi="bn-BD"/>
              </w:rPr>
            </w:pPr>
          </w:p>
        </w:tc>
      </w:tr>
      <w:tr w:rsidR="00AB3BBF" w:rsidRPr="00422224" w:rsidTr="00847196">
        <w:trPr>
          <w:trHeight w:val="183"/>
        </w:trPr>
        <w:tc>
          <w:tcPr>
            <w:tcW w:w="844" w:type="dxa"/>
            <w:vAlign w:val="center"/>
          </w:tcPr>
          <w:p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২১.</w:t>
            </w:r>
          </w:p>
        </w:tc>
        <w:tc>
          <w:tcPr>
            <w:tcW w:w="1829"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হতে এককালীন টাকা</w:t>
            </w:r>
          </w:p>
        </w:tc>
        <w:tc>
          <w:tcPr>
            <w:tcW w:w="5628" w:type="dxa"/>
            <w:vAlign w:val="center"/>
          </w:tcPr>
          <w:p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 xml:space="preserve">কর্মচারী কল্যান ( বদান্য) তহবিল হতে এককালীন টাকা </w:t>
            </w:r>
            <w:r>
              <w:rPr>
                <w:rFonts w:ascii="Nikosh" w:hAnsi="Nikosh" w:cs="Nikosh"/>
                <w:sz w:val="24"/>
                <w:szCs w:val="24"/>
              </w:rPr>
              <w:t>উত্তোলনের আবেদন সুপারিশসহ প্রধান কার্যালয়ে প্রেরণ</w:t>
            </w:r>
            <w:r w:rsidRPr="00422224">
              <w:rPr>
                <w:rFonts w:ascii="Nikosh" w:hAnsi="Nikosh" w:cs="Nikosh"/>
                <w:sz w:val="24"/>
                <w:szCs w:val="24"/>
              </w:rPr>
              <w:t>।</w:t>
            </w:r>
          </w:p>
        </w:tc>
        <w:tc>
          <w:tcPr>
            <w:tcW w:w="2814" w:type="dxa"/>
            <w:vAlign w:val="center"/>
          </w:tcPr>
          <w:p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অবসর গমনের অনধিক ০৯ (নয়) মাসের মধ্যে নির্ধারিত ছকে আবেদন করতে হয়।</w:t>
            </w:r>
          </w:p>
        </w:tc>
        <w:tc>
          <w:tcPr>
            <w:tcW w:w="1829"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455" w:type="dxa"/>
            <w:vMerge/>
            <w:vAlign w:val="center"/>
          </w:tcPr>
          <w:p w:rsidR="00AB3BBF" w:rsidRPr="00422224" w:rsidRDefault="00AB3BBF" w:rsidP="00AB3BBF">
            <w:pPr>
              <w:pStyle w:val="NoSpacing"/>
              <w:jc w:val="center"/>
              <w:rPr>
                <w:rFonts w:ascii="Nikosh" w:hAnsi="Nikosh" w:cs="Nikosh"/>
                <w:sz w:val="24"/>
                <w:szCs w:val="24"/>
                <w:lang w:bidi="bn-BD"/>
              </w:rPr>
            </w:pPr>
          </w:p>
        </w:tc>
      </w:tr>
      <w:tr w:rsidR="00AB3BBF" w:rsidRPr="00422224" w:rsidTr="00847196">
        <w:trPr>
          <w:trHeight w:val="2933"/>
        </w:trPr>
        <w:tc>
          <w:tcPr>
            <w:tcW w:w="844" w:type="dxa"/>
            <w:vAlign w:val="center"/>
          </w:tcPr>
          <w:p w:rsidR="00AB3BBF" w:rsidRPr="00422224" w:rsidRDefault="00AB3BBF" w:rsidP="00F12DA9">
            <w:pPr>
              <w:pStyle w:val="NoSpacing"/>
              <w:jc w:val="center"/>
              <w:rPr>
                <w:rFonts w:ascii="Nikosh" w:hAnsi="Nikosh" w:cs="Nikosh"/>
                <w:sz w:val="24"/>
                <w:szCs w:val="24"/>
                <w:lang w:bidi="bn-BD"/>
              </w:rPr>
            </w:pPr>
            <w:r>
              <w:rPr>
                <w:rFonts w:ascii="Nikosh" w:hAnsi="Nikosh" w:cs="Nikosh"/>
                <w:bCs/>
                <w:sz w:val="24"/>
                <w:szCs w:val="24"/>
              </w:rPr>
              <w:t>২২.</w:t>
            </w:r>
          </w:p>
        </w:tc>
        <w:tc>
          <w:tcPr>
            <w:tcW w:w="1829" w:type="dxa"/>
            <w:vAlign w:val="center"/>
          </w:tcPr>
          <w:p w:rsidR="00AB3BBF" w:rsidRPr="00422224" w:rsidRDefault="00AB3BBF" w:rsidP="00F12DA9">
            <w:pPr>
              <w:pStyle w:val="NoSpacing"/>
              <w:jc w:val="center"/>
              <w:rPr>
                <w:rFonts w:ascii="Nikosh" w:hAnsi="Nikosh" w:cs="Nikosh"/>
                <w:bCs/>
                <w:sz w:val="24"/>
                <w:szCs w:val="24"/>
              </w:rPr>
            </w:pPr>
            <w:r w:rsidRPr="00422224">
              <w:rPr>
                <w:rFonts w:ascii="Nikosh" w:hAnsi="Nikosh" w:cs="Nikosh"/>
                <w:bCs/>
                <w:sz w:val="24"/>
                <w:szCs w:val="24"/>
              </w:rPr>
              <w:t>চাকুরিরত অবস্থায় মৃত্যুবরণের ক্ষেত্রে</w:t>
            </w:r>
          </w:p>
          <w:p w:rsidR="00AB3BBF" w:rsidRPr="00422224" w:rsidRDefault="00AB3BBF" w:rsidP="00F12DA9">
            <w:pPr>
              <w:pStyle w:val="NoSpacing"/>
              <w:jc w:val="center"/>
              <w:rPr>
                <w:rFonts w:ascii="Nikosh" w:hAnsi="Nikosh" w:cs="Nikosh"/>
                <w:bCs/>
                <w:sz w:val="24"/>
                <w:szCs w:val="24"/>
              </w:rPr>
            </w:pPr>
            <w:r w:rsidRPr="00422224">
              <w:rPr>
                <w:rFonts w:ascii="Nikosh" w:hAnsi="Nikosh" w:cs="Nikosh"/>
                <w:sz w:val="24"/>
                <w:szCs w:val="24"/>
              </w:rPr>
              <w:t>১৮ মাসের ছুটি নগদায়ন</w:t>
            </w:r>
          </w:p>
        </w:tc>
        <w:tc>
          <w:tcPr>
            <w:tcW w:w="5628" w:type="dxa"/>
            <w:vAlign w:val="center"/>
          </w:tcPr>
          <w:p w:rsidR="00AB3BBF" w:rsidRDefault="00AB3BBF" w:rsidP="00615D45">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AB3BBF" w:rsidRPr="00422224" w:rsidRDefault="00AB3BBF" w:rsidP="00615D45">
            <w:pPr>
              <w:pStyle w:val="NoSpacing"/>
              <w:jc w:val="both"/>
              <w:rPr>
                <w:rFonts w:ascii="Nikosh" w:hAnsi="Nikosh" w:cs="Nikosh"/>
                <w:sz w:val="24"/>
                <w:szCs w:val="24"/>
              </w:rPr>
            </w:pPr>
            <w:r w:rsidRPr="00422224">
              <w:rPr>
                <w:rFonts w:ascii="Nikosh" w:hAnsi="Nikosh" w:cs="Nikosh"/>
                <w:sz w:val="24"/>
                <w:szCs w:val="24"/>
              </w:rPr>
              <w:t>চাকুরির</w:t>
            </w:r>
            <w:r w:rsidR="0014367F">
              <w:rPr>
                <w:rFonts w:ascii="Nikosh" w:hAnsi="Nikosh" w:cs="Nikosh"/>
                <w:sz w:val="24"/>
                <w:szCs w:val="24"/>
              </w:rPr>
              <w:t xml:space="preserve"> </w:t>
            </w:r>
            <w:r w:rsidRPr="00422224">
              <w:rPr>
                <w:rFonts w:ascii="Nikosh" w:hAnsi="Nikosh" w:cs="Nikosh"/>
                <w:sz w:val="24"/>
                <w:szCs w:val="24"/>
              </w:rPr>
              <w:t>সর্বশেষ মূল বেতনের ভিত্তিতে নিরুপিত হয়</w:t>
            </w:r>
            <w:r w:rsidRPr="00422224">
              <w:rPr>
                <w:rFonts w:ascii="Nikosh" w:eastAsia="Nikosh" w:hAnsi="Nikosh" w:cs="Nikosh"/>
                <w:sz w:val="24"/>
                <w:szCs w:val="24"/>
                <w:cs/>
                <w:lang w:bidi="bn-BD"/>
              </w:rPr>
              <w:t>।</w:t>
            </w:r>
            <w:r w:rsidRPr="00422224">
              <w:rPr>
                <w:rFonts w:ascii="Nikosh" w:hAnsi="Nikosh" w:cs="Nikosh"/>
                <w:sz w:val="24"/>
                <w:szCs w:val="24"/>
              </w:rPr>
              <w:t>পূর্বের ছুটি নগদায়ন বাদ দিয়ে অবশিষ্ট মাসের জন্য মৃত্যুকালে অর্জিত ছুটির স্থিতি সাপেক্ষে নির্ধারিত হয়।</w:t>
            </w:r>
          </w:p>
          <w:p w:rsidR="00AB3BBF" w:rsidRDefault="00AB3BBF" w:rsidP="00615D45">
            <w:pPr>
              <w:pStyle w:val="NoSpacing"/>
              <w:ind w:left="34"/>
              <w:jc w:val="both"/>
              <w:rPr>
                <w:rFonts w:ascii="Nikosh" w:hAnsi="Nikosh" w:cs="Nikosh"/>
                <w:sz w:val="24"/>
                <w:szCs w:val="24"/>
              </w:rPr>
            </w:pPr>
          </w:p>
        </w:tc>
        <w:tc>
          <w:tcPr>
            <w:tcW w:w="2814" w:type="dxa"/>
            <w:vAlign w:val="center"/>
          </w:tcPr>
          <w:p w:rsidR="00AB3BBF" w:rsidRPr="00990790" w:rsidRDefault="00AB3BBF" w:rsidP="002D2679">
            <w:pPr>
              <w:pStyle w:val="NoSpacing"/>
              <w:jc w:val="both"/>
              <w:rPr>
                <w:rFonts w:ascii="Nikosh" w:hAnsi="Nikosh" w:cs="Nikosh"/>
                <w:sz w:val="23"/>
                <w:szCs w:val="23"/>
              </w:rPr>
            </w:pPr>
            <w:r w:rsidRPr="00990790">
              <w:rPr>
                <w:rFonts w:ascii="Nikosh" w:hAnsi="Nikosh" w:cs="Nikosh"/>
                <w:sz w:val="23"/>
                <w:szCs w:val="23"/>
              </w:rPr>
              <w:t xml:space="preserve"> 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990790">
              <w:rPr>
                <w:rFonts w:ascii="Nikosh" w:eastAsia="Nikosh" w:hAnsi="Nikosh" w:cs="Nikosh"/>
                <w:sz w:val="23"/>
                <w:szCs w:val="23"/>
                <w:cs/>
                <w:lang w:bidi="bn-BD"/>
              </w:rPr>
              <w:t>।</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455" w:type="dxa"/>
            <w:vMerge/>
            <w:vAlign w:val="center"/>
          </w:tcPr>
          <w:p w:rsidR="00AB3BBF" w:rsidRPr="00422224" w:rsidRDefault="00AB3BBF" w:rsidP="002541B9">
            <w:pPr>
              <w:pStyle w:val="NoSpacing"/>
              <w:rPr>
                <w:rFonts w:ascii="Nikosh" w:hAnsi="Nikosh" w:cs="Nikosh"/>
                <w:sz w:val="24"/>
                <w:szCs w:val="24"/>
                <w:lang w:bidi="bn-BD"/>
              </w:rPr>
            </w:pPr>
          </w:p>
        </w:tc>
      </w:tr>
    </w:tbl>
    <w:p w:rsidR="00AB3BBF" w:rsidRDefault="00AB3BBF">
      <w:r>
        <w:br w:type="page"/>
      </w:r>
    </w:p>
    <w:p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743"/>
        <w:gridCol w:w="3501"/>
      </w:tblGrid>
      <w:tr w:rsidR="00AB3BBF" w:rsidRPr="00422224" w:rsidTr="00847196">
        <w:trPr>
          <w:trHeight w:val="902"/>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AB3BBF" w:rsidRDefault="00AB3BBF" w:rsidP="007E3119">
            <w:pPr>
              <w:pStyle w:val="NoSpacing"/>
              <w:jc w:val="center"/>
              <w:rPr>
                <w:rFonts w:ascii="Nikosh" w:hAnsi="Nikosh" w:cs="Nikosh"/>
                <w:bCs/>
                <w:sz w:val="24"/>
                <w:szCs w:val="24"/>
              </w:rPr>
            </w:pPr>
            <w:r w:rsidRPr="00AB3BBF">
              <w:rPr>
                <w:rFonts w:ascii="Nikosh" w:hAnsi="Nikosh" w:cs="Nikosh"/>
                <w:bCs/>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সেবামূল্য এবং</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7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501"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rsidTr="00847196">
        <w:trPr>
          <w:trHeight w:val="272"/>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AB3BBF" w:rsidRDefault="00AB3BBF" w:rsidP="007E3119">
            <w:pPr>
              <w:pStyle w:val="NoSpacing"/>
              <w:jc w:val="center"/>
              <w:rPr>
                <w:rFonts w:ascii="Nikosh" w:hAnsi="Nikosh" w:cs="Nikosh"/>
                <w:bCs/>
                <w:sz w:val="24"/>
                <w:szCs w:val="24"/>
              </w:rPr>
            </w:pPr>
            <w:r w:rsidRPr="00AB3BBF">
              <w:rPr>
                <w:rFonts w:ascii="Nikosh" w:hAnsi="Nikosh" w:cs="Nikosh"/>
                <w:bCs/>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(৫)</w:t>
            </w:r>
          </w:p>
        </w:tc>
        <w:tc>
          <w:tcPr>
            <w:tcW w:w="17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(৬)</w:t>
            </w:r>
          </w:p>
        </w:tc>
        <w:tc>
          <w:tcPr>
            <w:tcW w:w="35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847196">
        <w:trPr>
          <w:trHeight w:val="902"/>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২৩.</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b/>
                <w:bCs/>
                <w:sz w:val="24"/>
                <w:szCs w:val="24"/>
              </w:rPr>
              <w:t xml:space="preserve">     </w:t>
            </w:r>
            <w:r w:rsidRPr="00422224">
              <w:rPr>
                <w:rFonts w:ascii="Nikosh" w:hAnsi="Nikosh" w:cs="Nikosh"/>
                <w:sz w:val="24"/>
                <w:szCs w:val="24"/>
              </w:rPr>
              <w:t>০৬ বা ১২ মাসের বাড়ি ভাড়া</w:t>
            </w:r>
          </w:p>
        </w:tc>
        <w:tc>
          <w:tcPr>
            <w:tcW w:w="5670" w:type="dxa"/>
            <w:vAlign w:val="center"/>
          </w:tcPr>
          <w:p w:rsidR="00AB3BBF" w:rsidRPr="00AC5069" w:rsidRDefault="00AB3BBF" w:rsidP="00F12DA9">
            <w:pPr>
              <w:pStyle w:val="NoSpacing"/>
              <w:jc w:val="center"/>
              <w:rPr>
                <w:rFonts w:ascii="Nikosh" w:hAnsi="Nikosh" w:cs="Nikosh"/>
                <w:sz w:val="24"/>
                <w:szCs w:val="24"/>
                <w:lang w:val="en-GB"/>
              </w:rPr>
            </w:pPr>
            <w:r w:rsidRPr="00422224">
              <w:rPr>
                <w:rFonts w:ascii="Nikosh" w:hAnsi="Nikosh" w:cs="Nikosh"/>
                <w:sz w:val="24"/>
                <w:szCs w:val="24"/>
              </w:rPr>
              <w:t xml:space="preserve">প্রাপ্ত বাড়িভাড়ার ভিত্তিতে নিরুপিত </w:t>
            </w:r>
            <w:r w:rsidRPr="00422224">
              <w:rPr>
                <w:rFonts w:ascii="Nikosh" w:eastAsia="Nikosh" w:hAnsi="Nikosh" w:cs="Nikosh"/>
                <w:sz w:val="24"/>
                <w:szCs w:val="24"/>
                <w:cs/>
                <w:lang w:bidi="bn-BD"/>
              </w:rPr>
              <w:t>টাকা</w:t>
            </w:r>
            <w:r>
              <w:rPr>
                <w:rFonts w:ascii="Nikosh" w:eastAsia="Nikosh" w:hAnsi="Nikosh" w:cs="Nikosh"/>
                <w:sz w:val="24"/>
                <w:szCs w:val="24"/>
                <w:lang w:val="en-GB" w:bidi="bn-BD"/>
              </w:rPr>
              <w:t xml:space="preserve">র আবেদন সুপারিশসহ প্রধান কার্যালয়ে প্রেরণ। </w:t>
            </w:r>
          </w:p>
        </w:tc>
        <w:tc>
          <w:tcPr>
            <w:tcW w:w="2835"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সাদা কাগজে আবেদন করতে হয়।</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restart"/>
            <w:vAlign w:val="center"/>
          </w:tcPr>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০৪। মোঃ সাজ্জাত হোসেন</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০১৬৪২-৩০১৮৪০</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30" w:history="1">
              <w:r w:rsidRPr="00111AE0">
                <w:rPr>
                  <w:rStyle w:val="Hyperlink"/>
                  <w:rFonts w:ascii="Nikosh" w:hAnsi="Nikosh" w:cs="Nikosh"/>
                  <w:sz w:val="24"/>
                  <w:szCs w:val="24"/>
                  <w:lang w:bidi="bn-BD"/>
                </w:rPr>
                <w:t>crmjamalpur@krishibank.org.bd</w:t>
              </w:r>
            </w:hyperlink>
          </w:p>
          <w:p w:rsidR="00AB3BBF" w:rsidRPr="00422224" w:rsidRDefault="00AB3BBF" w:rsidP="00B24DC4">
            <w:pPr>
              <w:pStyle w:val="NoSpacing"/>
              <w:rPr>
                <w:rFonts w:ascii="Nikosh" w:hAnsi="Nikosh" w:cs="Nikosh"/>
                <w:sz w:val="24"/>
                <w:szCs w:val="24"/>
                <w:lang w:bidi="bn-BD"/>
              </w:rPr>
            </w:pPr>
          </w:p>
        </w:tc>
      </w:tr>
      <w:tr w:rsidR="00AB3BBF" w:rsidRPr="00422224" w:rsidTr="00847196">
        <w:trPr>
          <w:trHeight w:val="127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২৪.</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sz w:val="24"/>
                <w:szCs w:val="24"/>
              </w:rPr>
              <w:t xml:space="preserve"> কর্মীর লাশ দাফন ও পরিবহন সুবিধা</w:t>
            </w:r>
          </w:p>
        </w:tc>
        <w:tc>
          <w:tcPr>
            <w:tcW w:w="5670" w:type="dxa"/>
            <w:vAlign w:val="center"/>
          </w:tcPr>
          <w:p w:rsidR="00AB3BBF" w:rsidRDefault="00AB3BBF" w:rsidP="006D0E10">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ক) মৃত কর্মকর্তা/কর্মচারীর দাফন= ২৫০০০/- টাকা</w:t>
            </w:r>
          </w:p>
          <w:p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খ) মৃত কর্মকর্তা/কর্মচারীর লাশ পরিবহন (৫০ কিঃমিঃ পর্যন্ত)</w:t>
            </w:r>
            <w:r w:rsidR="0014367F">
              <w:rPr>
                <w:rFonts w:ascii="Nikosh" w:hAnsi="Nikosh" w:cs="Nikosh"/>
                <w:sz w:val="24"/>
                <w:szCs w:val="24"/>
              </w:rPr>
              <w:t xml:space="preserve"> </w:t>
            </w:r>
            <w:r w:rsidRPr="00422224">
              <w:rPr>
                <w:rFonts w:ascii="Nikosh" w:hAnsi="Nikosh" w:cs="Nikosh"/>
                <w:sz w:val="24"/>
                <w:szCs w:val="24"/>
              </w:rPr>
              <w:t>=</w:t>
            </w:r>
            <w:r w:rsidR="0014367F">
              <w:rPr>
                <w:rFonts w:ascii="Nikosh" w:hAnsi="Nikosh" w:cs="Nikosh"/>
                <w:sz w:val="24"/>
                <w:szCs w:val="24"/>
              </w:rPr>
              <w:t xml:space="preserve"> </w:t>
            </w:r>
            <w:r w:rsidRPr="00422224">
              <w:rPr>
                <w:rFonts w:ascii="Nikosh" w:hAnsi="Nikosh" w:cs="Nikosh"/>
                <w:sz w:val="24"/>
                <w:szCs w:val="24"/>
              </w:rPr>
              <w:t>১০,০০০/- টাকা</w:t>
            </w:r>
          </w:p>
          <w:p w:rsidR="00AB3BBF" w:rsidRPr="006D0E10" w:rsidRDefault="00AB3BBF" w:rsidP="0068442A">
            <w:pPr>
              <w:pStyle w:val="NoSpacing"/>
              <w:rPr>
                <w:rFonts w:ascii="Nikosh" w:hAnsi="Nikosh" w:cs="Nikosh"/>
                <w:sz w:val="24"/>
                <w:szCs w:val="24"/>
              </w:rPr>
            </w:pPr>
            <w:r w:rsidRPr="00422224">
              <w:rPr>
                <w:rFonts w:ascii="Nikosh" w:hAnsi="Nikosh" w:cs="Nikosh"/>
                <w:sz w:val="24"/>
                <w:szCs w:val="24"/>
              </w:rPr>
              <w:t>গ) লাশ পরিবহন (৫০কিঃমিঃএর উর্ধ্বে)= ১৫,০০০/- টাকা</w:t>
            </w:r>
          </w:p>
        </w:tc>
        <w:tc>
          <w:tcPr>
            <w:tcW w:w="2835"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প্রশাসন পরিপত্র নং-০৩/ ২০১৪ তারিখ ১৫-০৬-২০১৪ এর আলোকে মৃত্যু সনদসহ  সাদা কাগজে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501" w:type="dxa"/>
            <w:vMerge/>
            <w:vAlign w:val="center"/>
          </w:tcPr>
          <w:p w:rsidR="00AB3BBF" w:rsidRPr="00422224" w:rsidRDefault="00AB3BBF" w:rsidP="00361B24">
            <w:pPr>
              <w:pStyle w:val="NoSpacing"/>
              <w:rPr>
                <w:rFonts w:ascii="Nikosh" w:hAnsi="Nikosh" w:cs="Nikosh"/>
                <w:sz w:val="24"/>
                <w:szCs w:val="24"/>
                <w:lang w:bidi="bn-BD"/>
              </w:rPr>
            </w:pPr>
          </w:p>
        </w:tc>
      </w:tr>
      <w:tr w:rsidR="00AB3BBF" w:rsidRPr="00422224" w:rsidTr="00847196">
        <w:trPr>
          <w:trHeight w:val="135"/>
        </w:trPr>
        <w:tc>
          <w:tcPr>
            <w:tcW w:w="850" w:type="dxa"/>
            <w:vAlign w:val="center"/>
          </w:tcPr>
          <w:p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২৫.</w:t>
            </w:r>
          </w:p>
        </w:tc>
        <w:tc>
          <w:tcPr>
            <w:tcW w:w="1843"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মৃত্যু পরবর্তী অনুদান</w:t>
            </w:r>
          </w:p>
        </w:tc>
        <w:tc>
          <w:tcPr>
            <w:tcW w:w="5670" w:type="dxa"/>
            <w:vAlign w:val="center"/>
          </w:tcPr>
          <w:p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প্রশাসন পরিপত্র নং ১৭/১৭ তারিখ ২১-০৮-২০১৭ এর আলোকে মৃত্যু পরবর্তী  অনুদান গ্রহনের আবেদনপত্র</w:t>
            </w:r>
            <w:r>
              <w:rPr>
                <w:rFonts w:ascii="Nikosh" w:hAnsi="Nikosh" w:cs="Nikosh"/>
                <w:sz w:val="24"/>
                <w:szCs w:val="24"/>
              </w:rPr>
              <w:t xml:space="preserve"> সুপারিশসহ প্রধান কার্যালয়ে প্রেরণ</w:t>
            </w:r>
          </w:p>
        </w:tc>
        <w:tc>
          <w:tcPr>
            <w:tcW w:w="2835" w:type="dxa"/>
            <w:vAlign w:val="center"/>
          </w:tcPr>
          <w:p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আবেদনপত্র, অনুমোদিত ডাক্তার, হাসপাতাল কর্তৃপক্ষের নিকট হতে মৃত্যর সনদপত্র বা ডেথ সার্টিফিকেট, মনোনয়ন পত্রের মূল কপি,মনোনয়নপ্রত্রের মূল কপি না থাকলে আদালত কর্তৃক সাকসেশন সটিফিকেট, হাল নাগাদ দায়-দেনার প্রত্যয়নপত্র,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843"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501" w:type="dxa"/>
            <w:vMerge/>
            <w:vAlign w:val="center"/>
          </w:tcPr>
          <w:p w:rsidR="00AB3BBF" w:rsidRPr="00422224" w:rsidRDefault="00AB3BBF" w:rsidP="00361B24">
            <w:pPr>
              <w:pStyle w:val="NoSpacing"/>
              <w:rPr>
                <w:rFonts w:ascii="Nikosh" w:hAnsi="Nikosh" w:cs="Nikosh"/>
                <w:sz w:val="24"/>
                <w:szCs w:val="24"/>
                <w:lang w:bidi="bn-BD"/>
              </w:rPr>
            </w:pPr>
          </w:p>
        </w:tc>
      </w:tr>
      <w:tr w:rsidR="00AB3BBF" w:rsidRPr="00422224" w:rsidTr="00847196">
        <w:trPr>
          <w:trHeight w:val="553"/>
        </w:trPr>
        <w:tc>
          <w:tcPr>
            <w:tcW w:w="850" w:type="dxa"/>
            <w:vAlign w:val="center"/>
          </w:tcPr>
          <w:p w:rsidR="00AB3BBF" w:rsidRPr="00422224" w:rsidRDefault="00AB3BBF" w:rsidP="00F12DA9">
            <w:pPr>
              <w:pStyle w:val="NoSpacing"/>
              <w:jc w:val="center"/>
              <w:rPr>
                <w:rFonts w:ascii="Nikosh" w:hAnsi="Nikosh" w:cs="Nikosh"/>
                <w:sz w:val="24"/>
                <w:szCs w:val="24"/>
                <w:lang w:bidi="bn-BD"/>
              </w:rPr>
            </w:pPr>
            <w:r w:rsidRPr="00422224">
              <w:rPr>
                <w:rFonts w:ascii="Nikosh" w:hAnsi="Nikosh" w:cs="Nikosh"/>
                <w:sz w:val="24"/>
                <w:szCs w:val="24"/>
                <w:lang w:bidi="bn-BD"/>
              </w:rPr>
              <w:t>২৬.</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থেকে এককালীন টাকা।</w:t>
            </w:r>
          </w:p>
        </w:tc>
        <w:tc>
          <w:tcPr>
            <w:tcW w:w="5670" w:type="dxa"/>
            <w:vAlign w:val="center"/>
          </w:tcPr>
          <w:p w:rsidR="00AB3BBF" w:rsidRPr="00422224" w:rsidRDefault="00AB3BBF" w:rsidP="007B56AE">
            <w:pPr>
              <w:pStyle w:val="NoSpacing"/>
              <w:rPr>
                <w:rFonts w:ascii="Nikosh" w:hAnsi="Nikosh" w:cs="Nikosh"/>
                <w:sz w:val="24"/>
                <w:szCs w:val="24"/>
              </w:rPr>
            </w:pPr>
            <w:r w:rsidRPr="00422224">
              <w:rPr>
                <w:rFonts w:ascii="Nikosh" w:hAnsi="Nikosh" w:cs="Nikosh"/>
                <w:sz w:val="24"/>
                <w:szCs w:val="24"/>
              </w:rPr>
              <w:t xml:space="preserve">অবসরে গমনের অনধিক ০৯ (নয়) মাসের মধ্যে </w:t>
            </w:r>
            <w:r>
              <w:rPr>
                <w:rFonts w:ascii="Nikosh" w:hAnsi="Nikosh" w:cs="Nikosh"/>
                <w:sz w:val="24"/>
                <w:szCs w:val="24"/>
              </w:rPr>
              <w:t xml:space="preserve">আবেদনপত্র সুপারিশসহ প্রধান কার্যালয়ে প্রেরণ। </w:t>
            </w:r>
          </w:p>
          <w:p w:rsidR="00AB3BBF" w:rsidRPr="00422224" w:rsidRDefault="00AB3BBF" w:rsidP="000C62BC">
            <w:pPr>
              <w:pStyle w:val="NoSpacing"/>
              <w:rPr>
                <w:rFonts w:ascii="Nikosh" w:hAnsi="Nikosh" w:cs="Nikosh"/>
                <w:sz w:val="24"/>
                <w:szCs w:val="24"/>
              </w:rPr>
            </w:pPr>
          </w:p>
        </w:tc>
        <w:tc>
          <w:tcPr>
            <w:tcW w:w="2835" w:type="dxa"/>
            <w:vAlign w:val="center"/>
          </w:tcPr>
          <w:p w:rsidR="00AB3BBF"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501" w:type="dxa"/>
            <w:vMerge/>
            <w:vAlign w:val="center"/>
          </w:tcPr>
          <w:p w:rsidR="00AB3BBF" w:rsidRPr="00422224" w:rsidRDefault="00AB3BBF" w:rsidP="00905DAC">
            <w:pPr>
              <w:pStyle w:val="NoSpacing"/>
              <w:rPr>
                <w:rFonts w:ascii="Nikosh" w:hAnsi="Nikosh" w:cs="Nikosh"/>
                <w:sz w:val="24"/>
                <w:szCs w:val="24"/>
                <w:lang w:bidi="bn-BD"/>
              </w:rPr>
            </w:pPr>
          </w:p>
        </w:tc>
      </w:tr>
      <w:tr w:rsidR="00AB3BBF" w:rsidRPr="00422224" w:rsidTr="00847196">
        <w:trPr>
          <w:trHeight w:val="847"/>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২৭.</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তহবিল থেকে মৃত্যু পরবর্তী মাসিক অনুদান।</w:t>
            </w:r>
          </w:p>
        </w:tc>
        <w:tc>
          <w:tcPr>
            <w:tcW w:w="5670" w:type="dxa"/>
            <w:vAlign w:val="center"/>
          </w:tcPr>
          <w:p w:rsidR="00AB3BBF" w:rsidRPr="00422224" w:rsidRDefault="00AB3BBF" w:rsidP="00A946F4">
            <w:pPr>
              <w:pStyle w:val="NoSpacing"/>
              <w:rPr>
                <w:rFonts w:ascii="Nikosh" w:hAnsi="Nikosh" w:cs="Nikosh"/>
                <w:sz w:val="24"/>
                <w:szCs w:val="24"/>
              </w:rPr>
            </w:pPr>
            <w:r w:rsidRPr="00422224">
              <w:rPr>
                <w:rFonts w:ascii="Nikosh" w:hAnsi="Nikosh" w:cs="Nikosh"/>
                <w:sz w:val="24"/>
                <w:szCs w:val="24"/>
              </w:rPr>
              <w:t>মৃত কর্মকর্তা/কর্মচারীর উত্তরাধিকারী</w:t>
            </w:r>
            <w:r>
              <w:rPr>
                <w:rFonts w:ascii="Nikosh" w:hAnsi="Nikosh" w:cs="Nikosh"/>
                <w:sz w:val="24"/>
                <w:szCs w:val="24"/>
              </w:rPr>
              <w:t>র</w:t>
            </w:r>
            <w:r w:rsidRPr="00422224">
              <w:rPr>
                <w:rFonts w:ascii="Nikosh" w:hAnsi="Nikosh" w:cs="Nikosh"/>
                <w:sz w:val="24"/>
                <w:szCs w:val="24"/>
              </w:rPr>
              <w:t xml:space="preserve"> অনধিক ০৯ (নয়)  মাসের মধ্যে</w:t>
            </w:r>
            <w:r>
              <w:rPr>
                <w:rFonts w:ascii="Nikosh" w:hAnsi="Nikosh" w:cs="Nikosh"/>
                <w:sz w:val="24"/>
                <w:szCs w:val="24"/>
              </w:rPr>
              <w:t xml:space="preserve"> প্রাপ্ত আবেদনপত্র সুপারিসহ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501" w:type="dxa"/>
            <w:vMerge/>
            <w:vAlign w:val="center"/>
          </w:tcPr>
          <w:p w:rsidR="00AB3BBF" w:rsidRPr="00422224" w:rsidRDefault="00AB3BBF" w:rsidP="00905DAC">
            <w:pPr>
              <w:pStyle w:val="NoSpacing"/>
              <w:rPr>
                <w:rFonts w:ascii="Nikosh" w:hAnsi="Nikosh" w:cs="Nikosh"/>
                <w:sz w:val="24"/>
                <w:szCs w:val="24"/>
                <w:lang w:bidi="bn-BD"/>
              </w:rPr>
            </w:pPr>
          </w:p>
        </w:tc>
      </w:tr>
    </w:tbl>
    <w:p w:rsidR="00AB3BBF" w:rsidRDefault="00AB3BBF">
      <w:r>
        <w:br w:type="page"/>
      </w:r>
    </w:p>
    <w:p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743"/>
        <w:gridCol w:w="3501"/>
      </w:tblGrid>
      <w:tr w:rsidR="00AB3BBF" w:rsidRPr="00422224" w:rsidTr="00847196">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সেবামূল্য এবং</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7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501"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rsidTr="00847196">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(৫)</w:t>
            </w:r>
          </w:p>
        </w:tc>
        <w:tc>
          <w:tcPr>
            <w:tcW w:w="17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(৬)</w:t>
            </w:r>
          </w:p>
        </w:tc>
        <w:tc>
          <w:tcPr>
            <w:tcW w:w="35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847196">
        <w:trPr>
          <w:trHeight w:val="26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২৮.</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তহবিলের জমাকৃত  টাকা</w:t>
            </w:r>
          </w:p>
        </w:tc>
        <w:tc>
          <w:tcPr>
            <w:tcW w:w="5670" w:type="dxa"/>
            <w:vAlign w:val="center"/>
          </w:tcPr>
          <w:p w:rsidR="00AB3BBF" w:rsidRPr="00422224" w:rsidRDefault="00AB3BBF" w:rsidP="000B3E1B">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w:t>
            </w:r>
            <w:r>
              <w:rPr>
                <w:rFonts w:ascii="Nikosh" w:hAnsi="Nikosh" w:cs="Nikosh"/>
                <w:sz w:val="24"/>
                <w:szCs w:val="24"/>
              </w:rPr>
              <w:t xml:space="preserve"> টাকা প্রাপ্তির আবেদনপত্র সুপারিশসহ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501" w:type="dxa"/>
            <w:vMerge w:val="restart"/>
            <w:vAlign w:val="center"/>
          </w:tcPr>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০১। মোঃ মেহেদী হাসান</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কর্মকর্তা</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মোবাইলঃ ০১৯২৮-৭০০৯১১</w:t>
            </w:r>
          </w:p>
          <w:p w:rsidR="00111AE0" w:rsidRPr="00111AE0" w:rsidRDefault="00111AE0" w:rsidP="00111AE0">
            <w:pPr>
              <w:pStyle w:val="NoSpacing"/>
              <w:jc w:val="center"/>
              <w:rPr>
                <w:rFonts w:ascii="Nikosh" w:hAnsi="Nikosh" w:cs="Nikosh"/>
                <w:sz w:val="24"/>
                <w:szCs w:val="24"/>
                <w:lang w:bidi="bn-BD"/>
              </w:rPr>
            </w:pPr>
            <w:r w:rsidRPr="00111AE0">
              <w:rPr>
                <w:rFonts w:ascii="Nikosh" w:hAnsi="Nikosh" w:cs="Nikosh"/>
                <w:sz w:val="24"/>
                <w:szCs w:val="24"/>
                <w:lang w:bidi="bn-BD"/>
              </w:rPr>
              <w:t xml:space="preserve">ই-মেইলঃ </w:t>
            </w:r>
            <w:hyperlink r:id="rId31" w:history="1">
              <w:r w:rsidRPr="00111AE0">
                <w:rPr>
                  <w:rStyle w:val="Hyperlink"/>
                  <w:rFonts w:ascii="Nikosh" w:hAnsi="Nikosh" w:cs="Nikosh"/>
                  <w:sz w:val="24"/>
                  <w:szCs w:val="24"/>
                  <w:lang w:bidi="bn-BD"/>
                </w:rPr>
                <w:t>crmjamalpur@krishibank.org.bd</w:t>
              </w:r>
            </w:hyperlink>
          </w:p>
          <w:p w:rsidR="00AB3BBF" w:rsidRPr="00422224" w:rsidRDefault="00AB3BBF" w:rsidP="00B24DC4">
            <w:pPr>
              <w:pStyle w:val="NoSpacing"/>
              <w:rPr>
                <w:rFonts w:ascii="Nikosh" w:hAnsi="Nikosh" w:cs="Nikosh"/>
                <w:sz w:val="24"/>
                <w:szCs w:val="24"/>
                <w:lang w:bidi="bn-BD"/>
              </w:rPr>
            </w:pPr>
          </w:p>
        </w:tc>
      </w:tr>
      <w:tr w:rsidR="00AB3BBF" w:rsidRPr="00422224" w:rsidTr="00847196">
        <w:trPr>
          <w:trHeight w:val="82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২৯.</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স্টাফ ওয়েলফেয়ার ফান্ডের টাকা</w:t>
            </w:r>
          </w:p>
        </w:tc>
        <w:tc>
          <w:tcPr>
            <w:tcW w:w="5670" w:type="dxa"/>
            <w:vAlign w:val="center"/>
          </w:tcPr>
          <w:p w:rsidR="00AB3BBF" w:rsidRPr="00422224" w:rsidRDefault="00AB3BBF" w:rsidP="00C85F9C">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 </w:t>
            </w:r>
            <w:r>
              <w:rPr>
                <w:rFonts w:ascii="Nikosh" w:hAnsi="Nikosh" w:cs="Nikosh"/>
                <w:sz w:val="24"/>
                <w:szCs w:val="24"/>
              </w:rPr>
              <w:t>টাকা প্রাপ্তির আবেদনপত্র সুপারিশসহ প্রধান কার্যালয়ে প্রেরণ।</w:t>
            </w:r>
          </w:p>
          <w:p w:rsidR="00AB3BBF" w:rsidRPr="00C85F9C" w:rsidRDefault="00AB3BBF" w:rsidP="00C85F9C">
            <w:pPr>
              <w:pStyle w:val="NoSpacing"/>
              <w:rPr>
                <w:rFonts w:ascii="Nikosh" w:hAnsi="Nikosh" w:cs="Nikosh"/>
                <w:sz w:val="24"/>
                <w:szCs w:val="24"/>
                <w:lang w:val="en-GB"/>
              </w:rPr>
            </w:pPr>
            <w:r w:rsidRPr="00422224">
              <w:rPr>
                <w:rFonts w:ascii="Nikosh" w:hAnsi="Nikosh" w:cs="Nikosh"/>
                <w:sz w:val="24"/>
                <w:szCs w:val="24"/>
              </w:rPr>
              <w:t>(শুধুমাত্র সদস্যদের ক্ষেত্রে প্রযোজ্য )</w:t>
            </w:r>
            <w:r w:rsidRPr="00422224">
              <w:rPr>
                <w:rFonts w:ascii="Nikosh" w:eastAsia="Nikosh" w:hAnsi="Nikosh" w:cs="Nikosh"/>
                <w:sz w:val="24"/>
                <w:szCs w:val="24"/>
                <w:cs/>
                <w:lang w:bidi="bn-BD"/>
              </w:rPr>
              <w:t xml:space="preserve">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সদস্য হলে 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501" w:type="dxa"/>
            <w:vMerge/>
            <w:vAlign w:val="center"/>
          </w:tcPr>
          <w:p w:rsidR="00AB3BBF" w:rsidRPr="00422224" w:rsidRDefault="00AB3BBF" w:rsidP="004A6BC9">
            <w:pPr>
              <w:pStyle w:val="NoSpacing"/>
              <w:rPr>
                <w:rFonts w:ascii="Nikosh" w:hAnsi="Nikosh" w:cs="Nikosh"/>
                <w:sz w:val="24"/>
                <w:szCs w:val="24"/>
                <w:lang w:bidi="bn-BD"/>
              </w:rPr>
            </w:pPr>
          </w:p>
        </w:tc>
      </w:tr>
      <w:tr w:rsidR="00AB3BBF" w:rsidRPr="00422224" w:rsidTr="00847196">
        <w:trPr>
          <w:trHeight w:val="175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চিকিৎসা অনুদান (মৃত্যুর পূর্বের চিকিৎসা ব্যয়)</w:t>
            </w:r>
          </w:p>
        </w:tc>
        <w:tc>
          <w:tcPr>
            <w:tcW w:w="5670" w:type="dxa"/>
            <w:vAlign w:val="center"/>
          </w:tcPr>
          <w:p w:rsidR="00AB3BBF" w:rsidRPr="008C0754" w:rsidRDefault="00AB3BBF" w:rsidP="006B524D">
            <w:pPr>
              <w:pStyle w:val="NoSpacing"/>
              <w:rPr>
                <w:rFonts w:ascii="Nikosh" w:hAnsi="Nikosh" w:cs="Nikosh"/>
                <w:sz w:val="24"/>
                <w:szCs w:val="24"/>
                <w:lang w:val="en-GB"/>
              </w:rPr>
            </w:pPr>
            <w:r w:rsidRPr="00422224">
              <w:rPr>
                <w:rFonts w:ascii="Nikosh" w:hAnsi="Nikosh" w:cs="Nikosh"/>
                <w:sz w:val="24"/>
                <w:szCs w:val="24"/>
              </w:rPr>
              <w:t xml:space="preserve">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w:t>
            </w:r>
            <w:r>
              <w:rPr>
                <w:rFonts w:ascii="Nikosh" w:hAnsi="Nikosh" w:cs="Nikosh"/>
                <w:sz w:val="24"/>
                <w:szCs w:val="24"/>
              </w:rPr>
              <w:t>আবেদনপত্র সুপারিশসহ প্রধান কার্যালয়ে প্রেরণ। (</w:t>
            </w:r>
            <w:r w:rsidRPr="00422224">
              <w:rPr>
                <w:rFonts w:ascii="Nikosh" w:hAnsi="Nikosh" w:cs="Nikosh"/>
                <w:sz w:val="24"/>
                <w:szCs w:val="24"/>
              </w:rPr>
              <w:t>নিয়মিত ৯টি রোগের ক্ষেত্রে ১০,০০০/- টাকা থেকে ১৫,০০০/- টাকা</w:t>
            </w:r>
            <w:r w:rsidRPr="00422224">
              <w:rPr>
                <w:rFonts w:ascii="Nikosh" w:eastAsia="Nikosh" w:hAnsi="Nikosh" w:cs="Nikosh"/>
                <w:sz w:val="24"/>
                <w:szCs w:val="24"/>
                <w:cs/>
                <w:lang w:bidi="bn-BD"/>
              </w:rPr>
              <w:t>।</w:t>
            </w:r>
            <w:r w:rsidRPr="00422224">
              <w:rPr>
                <w:rFonts w:ascii="Nikosh" w:hAnsi="Nikosh" w:cs="Nikosh"/>
                <w:sz w:val="24"/>
                <w:szCs w:val="24"/>
              </w:rPr>
              <w:t xml:space="preserve"> </w:t>
            </w:r>
            <w:r w:rsidR="00994715">
              <w:rPr>
                <w:rFonts w:ascii="Nikosh" w:hAnsi="Nikosh" w:cs="Nikosh"/>
                <w:sz w:val="24"/>
                <w:szCs w:val="24"/>
              </w:rPr>
              <w:t>এতদভিন্ন</w:t>
            </w:r>
            <w:r w:rsidRPr="00422224">
              <w:rPr>
                <w:rFonts w:ascii="Nikosh" w:hAnsi="Nikosh" w:cs="Nikosh"/>
                <w:sz w:val="24"/>
                <w:szCs w:val="24"/>
              </w:rPr>
              <w:t xml:space="preserve"> বিশেষ ক্ষেত্রে সর্বোচ্চ ৫০,০০০/- টাকা পর্যন্ত মঞ্জুর করা হয়</w:t>
            </w:r>
            <w:r w:rsidRPr="00422224">
              <w:rPr>
                <w:rFonts w:ascii="Nikosh" w:eastAsia="Nikosh" w:hAnsi="Nikosh" w:cs="Nikosh"/>
                <w:sz w:val="24"/>
                <w:szCs w:val="24"/>
                <w:cs/>
                <w:lang w:bidi="bn-BD"/>
              </w:rPr>
              <w:t>।</w:t>
            </w:r>
            <w:r w:rsidRPr="00422224">
              <w:rPr>
                <w:rFonts w:ascii="Nikosh" w:hAnsi="Nikosh" w:cs="Nikosh"/>
                <w:sz w:val="24"/>
                <w:szCs w:val="24"/>
              </w:rPr>
              <w:t>উল্লেখ্য, চাকুরি জীবনে সর্বোচ্চ</w:t>
            </w:r>
            <w:r>
              <w:rPr>
                <w:rFonts w:ascii="Nikosh" w:hAnsi="Nikosh" w:cs="Nikosh"/>
                <w:sz w:val="24"/>
                <w:szCs w:val="24"/>
              </w:rPr>
              <w:t xml:space="preserve"> </w:t>
            </w:r>
            <w:r w:rsidRPr="006B524D">
              <w:rPr>
                <w:rFonts w:ascii="Nikosh" w:hAnsi="Nikosh" w:cs="Nikosh"/>
                <w:sz w:val="20"/>
                <w:szCs w:val="24"/>
              </w:rPr>
              <w:t>১,০০,০০০/-</w:t>
            </w:r>
          </w:p>
        </w:tc>
        <w:tc>
          <w:tcPr>
            <w:tcW w:w="2835" w:type="dxa"/>
            <w:vAlign w:val="center"/>
          </w:tcPr>
          <w:p w:rsidR="00AB3BBF" w:rsidRPr="00422224" w:rsidRDefault="00AB3BBF" w:rsidP="008226CC">
            <w:pPr>
              <w:pStyle w:val="NoSpacing"/>
              <w:rPr>
                <w:rFonts w:ascii="Nikosh" w:hAnsi="Nikosh" w:cs="Nikosh"/>
                <w:sz w:val="24"/>
                <w:szCs w:val="24"/>
              </w:rPr>
            </w:pPr>
            <w:r w:rsidRPr="00422224">
              <w:rPr>
                <w:rFonts w:ascii="Nikosh" w:hAnsi="Nikosh" w:cs="Nikosh"/>
                <w:sz w:val="24"/>
                <w:szCs w:val="24"/>
              </w:rPr>
              <w:t>প্রকিউরমেন্ট,কর্মী কল্যান ও পরিবহন বিভাগ</w:t>
            </w:r>
            <w:r>
              <w:rPr>
                <w:rFonts w:ascii="Nikosh" w:hAnsi="Nikosh" w:cs="Nikosh"/>
                <w:sz w:val="24"/>
                <w:szCs w:val="24"/>
              </w:rPr>
              <w:t xml:space="preserve"> হতে সংগৃহিত </w:t>
            </w:r>
            <w:r w:rsidRPr="00422224">
              <w:rPr>
                <w:rFonts w:ascii="Nikosh" w:hAnsi="Nikosh" w:cs="Nikosh"/>
                <w:sz w:val="24"/>
                <w:szCs w:val="24"/>
              </w:rPr>
              <w:t>নির্ধারিত ছকে আবেদন করতে হবে।</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501" w:type="dxa"/>
            <w:vMerge/>
            <w:vAlign w:val="center"/>
          </w:tcPr>
          <w:p w:rsidR="00AB3BBF" w:rsidRPr="00422224" w:rsidRDefault="00AB3BBF" w:rsidP="004A6BC9">
            <w:pPr>
              <w:pStyle w:val="NoSpacing"/>
              <w:rPr>
                <w:rFonts w:ascii="Nikosh" w:eastAsia="Nikosh" w:hAnsi="Nikosh" w:cs="Nikosh"/>
                <w:sz w:val="24"/>
                <w:szCs w:val="24"/>
                <w:lang w:val="es-US" w:bidi="bn-BD"/>
              </w:rPr>
            </w:pPr>
          </w:p>
        </w:tc>
      </w:tr>
      <w:tr w:rsidR="00AB3BBF" w:rsidRPr="00422224" w:rsidTr="00847196">
        <w:trPr>
          <w:trHeight w:val="241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৩১.</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গৃহ নির্মাণ অগ্রিমের সুদ মওকুফ</w:t>
            </w:r>
          </w:p>
        </w:tc>
        <w:tc>
          <w:tcPr>
            <w:tcW w:w="5670" w:type="dxa"/>
            <w:vAlign w:val="center"/>
          </w:tcPr>
          <w:p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সংশ্লিষ্ট কর্মীর গৃহ নির্মান অগ্রিমের সুদ মওকুফের </w:t>
            </w:r>
            <w:r>
              <w:rPr>
                <w:rFonts w:ascii="Nikosh" w:hAnsi="Nikosh" w:cs="Nikosh"/>
                <w:sz w:val="24"/>
                <w:szCs w:val="24"/>
              </w:rPr>
              <w:t xml:space="preserve">বিষয়ে প্রাপ্ত আবেদন পত্র সুপারিশসহ প্রধান কার্যালয়ে প্রেরণ।  </w:t>
            </w:r>
          </w:p>
        </w:tc>
        <w:tc>
          <w:tcPr>
            <w:tcW w:w="2835" w:type="dxa"/>
            <w:vAlign w:val="center"/>
          </w:tcPr>
          <w:p w:rsidR="00AB3BBF" w:rsidRPr="00422224" w:rsidRDefault="00AB3BBF" w:rsidP="00EE6B46">
            <w:pPr>
              <w:pStyle w:val="NoSpacing"/>
              <w:rPr>
                <w:rFonts w:ascii="Nikosh" w:hAnsi="Nikosh" w:cs="Nikosh"/>
                <w:sz w:val="24"/>
                <w:szCs w:val="24"/>
              </w:rPr>
            </w:pPr>
            <w:r w:rsidRPr="00422224">
              <w:rPr>
                <w:rFonts w:ascii="Nikosh" w:hAnsi="Nikosh" w:cs="Nikosh"/>
                <w:sz w:val="24"/>
                <w:szCs w:val="24"/>
              </w:rPr>
              <w:t>যথাযথ কর্তৃপক্ষের মাধ্যমে হিউম্যান রিসোর্স ম্যানেজমেন্ট ডিপার্মেন্ট-২ এর নির্দিষ্ট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p>
        </w:tc>
        <w:tc>
          <w:tcPr>
            <w:tcW w:w="3501" w:type="dxa"/>
            <w:vMerge/>
            <w:vAlign w:val="center"/>
          </w:tcPr>
          <w:p w:rsidR="00AB3BBF" w:rsidRPr="00422224" w:rsidRDefault="00AB3BBF" w:rsidP="004A6BC9">
            <w:pPr>
              <w:pStyle w:val="NoSpacing"/>
              <w:rPr>
                <w:rFonts w:ascii="Nikosh" w:eastAsia="Nikosh" w:hAnsi="Nikosh" w:cs="Nikosh"/>
                <w:sz w:val="24"/>
                <w:szCs w:val="24"/>
                <w:lang w:val="en-US" w:bidi="bn-BD"/>
              </w:rPr>
            </w:pPr>
          </w:p>
        </w:tc>
      </w:tr>
      <w:tr w:rsidR="00AB3BBF" w:rsidRPr="00422224" w:rsidTr="00847196">
        <w:trPr>
          <w:trHeight w:val="228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৩২.</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অফিস স্টেশনারী</w:t>
            </w:r>
          </w:p>
        </w:tc>
        <w:tc>
          <w:tcPr>
            <w:tcW w:w="5670" w:type="dxa"/>
            <w:vAlign w:val="center"/>
          </w:tcPr>
          <w:p w:rsidR="00AB3BBF" w:rsidRPr="00422224" w:rsidRDefault="00AB3BBF" w:rsidP="00814DE4">
            <w:pPr>
              <w:pStyle w:val="NoSpacing"/>
              <w:jc w:val="center"/>
              <w:rPr>
                <w:rFonts w:ascii="Nikosh" w:hAnsi="Nikosh" w:cs="Nikosh"/>
                <w:sz w:val="24"/>
                <w:szCs w:val="24"/>
              </w:rPr>
            </w:pPr>
            <w:r w:rsidRPr="00422224">
              <w:rPr>
                <w:rFonts w:ascii="Nikosh" w:hAnsi="Nikosh" w:cs="Nikosh"/>
                <w:sz w:val="24"/>
                <w:szCs w:val="24"/>
              </w:rPr>
              <w:t>চাহিদা মোতাবেক</w:t>
            </w:r>
          </w:p>
        </w:tc>
        <w:tc>
          <w:tcPr>
            <w:tcW w:w="2835"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501" w:type="dxa"/>
            <w:vMerge/>
            <w:vAlign w:val="center"/>
          </w:tcPr>
          <w:p w:rsidR="00AB3BBF" w:rsidRPr="00422224" w:rsidRDefault="00AB3BBF" w:rsidP="00F20E30">
            <w:pPr>
              <w:pStyle w:val="NoSpacing"/>
              <w:rPr>
                <w:rFonts w:ascii="Nikosh" w:hAnsi="Nikosh" w:cs="Nikosh"/>
                <w:sz w:val="24"/>
                <w:szCs w:val="24"/>
                <w:lang w:bidi="bn-BD"/>
              </w:rPr>
            </w:pPr>
          </w:p>
        </w:tc>
      </w:tr>
      <w:tr w:rsidR="00AB3BBF" w:rsidRPr="00422224" w:rsidTr="00847196">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৩৩.</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শাখা স্থাপন, শাখা স্থানান্তর,ভবন ভাড়া</w:t>
            </w:r>
          </w:p>
        </w:tc>
        <w:tc>
          <w:tcPr>
            <w:tcW w:w="5670" w:type="dxa"/>
            <w:vAlign w:val="center"/>
          </w:tcPr>
          <w:p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নির্ধারিত ফরমে প্রস্তাবনা,সম্ভাব্যতা জরিপ প্রতিবেদন, ভাড়ার চুক্তি পত্র দাখিল সাপেক্ষে </w:t>
            </w:r>
            <w:r>
              <w:rPr>
                <w:rFonts w:ascii="Nikosh" w:hAnsi="Nikosh" w:cs="Nikosh"/>
                <w:sz w:val="24"/>
                <w:szCs w:val="24"/>
              </w:rPr>
              <w:t xml:space="preserve">প্রস্তাব অনুমোদনের জন্য সুপারিশসহ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বাংলাদেশ ব্যাংকের অনুমোদন পত্র, </w:t>
            </w:r>
          </w:p>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প্রযোজ্য ক্ষেত্রে আর্থিক প্রতিষ্ঠান বিভাগের অনাপত্তি পত্র। </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43"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১</w:t>
            </w:r>
            <w:r w:rsidRPr="00422224">
              <w:rPr>
                <w:rFonts w:ascii="Nikosh" w:hAnsi="Nikosh" w:cs="Nikosh"/>
                <w:sz w:val="24"/>
                <w:szCs w:val="24"/>
              </w:rPr>
              <w:t>০ কর্মদিবস</w:t>
            </w:r>
          </w:p>
        </w:tc>
        <w:tc>
          <w:tcPr>
            <w:tcW w:w="3501" w:type="dxa"/>
            <w:vMerge/>
            <w:vAlign w:val="center"/>
          </w:tcPr>
          <w:p w:rsidR="00AB3BBF" w:rsidRPr="00422224" w:rsidRDefault="00AB3BBF" w:rsidP="00F20E30">
            <w:pPr>
              <w:pStyle w:val="NoSpacing"/>
              <w:rPr>
                <w:rFonts w:ascii="Nikosh" w:hAnsi="Nikosh" w:cs="Nikosh"/>
                <w:sz w:val="24"/>
                <w:szCs w:val="24"/>
              </w:rPr>
            </w:pPr>
          </w:p>
        </w:tc>
      </w:tr>
    </w:tbl>
    <w:p w:rsidR="007B0501" w:rsidRPr="00422224" w:rsidRDefault="007B0501" w:rsidP="00F12DA9">
      <w:pPr>
        <w:jc w:val="center"/>
        <w:rPr>
          <w:rFonts w:ascii="Nikosh" w:hAnsi="Nikosh" w:cs="Nikosh"/>
          <w:sz w:val="24"/>
          <w:szCs w:val="24"/>
        </w:rPr>
      </w:pPr>
    </w:p>
    <w:p w:rsidR="00111AE0" w:rsidRPr="00765194" w:rsidRDefault="00111AE0" w:rsidP="00111AE0">
      <w:pPr>
        <w:tabs>
          <w:tab w:val="left" w:pos="7703"/>
        </w:tabs>
        <w:ind w:firstLine="567"/>
        <w:rPr>
          <w:rFonts w:ascii="Nikosh" w:hAnsi="Nikosh" w:cs="Nikosh"/>
          <w:b/>
          <w:color w:val="C00000"/>
          <w:sz w:val="25"/>
          <w:szCs w:val="25"/>
        </w:rPr>
      </w:pPr>
      <w:r w:rsidRPr="00765194">
        <w:rPr>
          <w:rFonts w:ascii="Nikosh" w:hAnsi="Nikosh" w:cs="Nikosh"/>
          <w:b/>
          <w:color w:val="C00000"/>
          <w:sz w:val="25"/>
          <w:szCs w:val="25"/>
          <w:lang w:val="en-GB"/>
        </w:rPr>
        <w:lastRenderedPageBreak/>
        <w:t xml:space="preserve">২.৪ আওতাধীন অধিদপ্তর/দপ্তর/সংস্থা/কার্যালয়সমূহঃ </w:t>
      </w:r>
    </w:p>
    <w:p w:rsidR="00111AE0" w:rsidRDefault="00111AE0" w:rsidP="00111AE0">
      <w:pPr>
        <w:pStyle w:val="NoSpacing"/>
        <w:ind w:left="601" w:firstLine="709"/>
        <w:rPr>
          <w:rFonts w:ascii="Nikosh" w:hAnsi="Nikosh" w:cs="Nikosh"/>
          <w:sz w:val="25"/>
          <w:szCs w:val="25"/>
          <w:lang w:val="en-GB"/>
        </w:rPr>
      </w:pPr>
      <w:r>
        <w:rPr>
          <w:rFonts w:ascii="Nikosh" w:hAnsi="Nikosh" w:cs="Nikosh"/>
          <w:sz w:val="25"/>
          <w:szCs w:val="25"/>
          <w:lang w:val="en-GB"/>
        </w:rPr>
        <w:t xml:space="preserve">ক) </w:t>
      </w:r>
      <w:r w:rsidRPr="00765194">
        <w:rPr>
          <w:rFonts w:ascii="Nikosh" w:hAnsi="Nikosh" w:cs="Nikosh"/>
          <w:sz w:val="25"/>
          <w:szCs w:val="25"/>
          <w:lang w:val="en-GB"/>
        </w:rPr>
        <w:t xml:space="preserve">মুখ্য আঞ্চলিক কার্যালয় </w:t>
      </w:r>
      <w:r>
        <w:rPr>
          <w:rFonts w:ascii="Nikosh" w:hAnsi="Nikosh" w:cs="Nikosh"/>
          <w:sz w:val="25"/>
          <w:szCs w:val="25"/>
          <w:lang w:val="en-GB"/>
        </w:rPr>
        <w:t>০১</w:t>
      </w:r>
      <w:r w:rsidRPr="00765194">
        <w:rPr>
          <w:rFonts w:ascii="Nikosh" w:hAnsi="Nikosh" w:cs="Nikosh"/>
          <w:sz w:val="25"/>
          <w:szCs w:val="25"/>
          <w:lang w:val="en-GB"/>
        </w:rPr>
        <w:t xml:space="preserve"> টি</w:t>
      </w:r>
      <w:r>
        <w:rPr>
          <w:rFonts w:ascii="Nikosh" w:hAnsi="Nikosh" w:cs="Nikosh"/>
          <w:sz w:val="25"/>
          <w:szCs w:val="25"/>
          <w:lang w:val="en-GB"/>
        </w:rPr>
        <w:t>,</w:t>
      </w:r>
      <w:r w:rsidRPr="00765194">
        <w:rPr>
          <w:rFonts w:ascii="Nikosh" w:hAnsi="Nikosh" w:cs="Nikosh"/>
          <w:sz w:val="25"/>
          <w:szCs w:val="25"/>
          <w:lang w:val="en-GB"/>
        </w:rPr>
        <w:t xml:space="preserve">আঞ্চলিক নিরীক্ষা কার্যালয় </w:t>
      </w:r>
      <w:r>
        <w:rPr>
          <w:rFonts w:ascii="Nikosh" w:hAnsi="Nikosh" w:cs="Nikosh"/>
          <w:sz w:val="25"/>
          <w:szCs w:val="25"/>
          <w:lang w:val="en-GB"/>
        </w:rPr>
        <w:t>০১</w:t>
      </w:r>
      <w:r w:rsidRPr="00765194">
        <w:rPr>
          <w:rFonts w:ascii="Nikosh" w:hAnsi="Nikosh" w:cs="Nikosh"/>
          <w:sz w:val="25"/>
          <w:szCs w:val="25"/>
          <w:lang w:val="en-GB"/>
        </w:rPr>
        <w:t xml:space="preserve"> টি</w:t>
      </w:r>
      <w:r>
        <w:rPr>
          <w:rFonts w:ascii="Nikosh" w:hAnsi="Nikosh" w:cs="Nikosh"/>
          <w:sz w:val="25"/>
          <w:szCs w:val="25"/>
          <w:lang w:val="en-GB"/>
        </w:rPr>
        <w:t xml:space="preserve">ঃ </w:t>
      </w:r>
      <w:r w:rsidRPr="00765194">
        <w:rPr>
          <w:rFonts w:ascii="Nikosh" w:hAnsi="Nikosh" w:cs="Nikosh"/>
          <w:sz w:val="25"/>
          <w:szCs w:val="25"/>
          <w:lang w:val="en-GB"/>
        </w:rPr>
        <w:t xml:space="preserve"> </w:t>
      </w:r>
    </w:p>
    <w:p w:rsidR="00111AE0" w:rsidRDefault="00111AE0" w:rsidP="00111AE0">
      <w:pPr>
        <w:pStyle w:val="NoSpacing"/>
        <w:ind w:left="601" w:firstLine="709"/>
        <w:rPr>
          <w:rFonts w:ascii="Times New Roman" w:hAnsi="Times New Roman" w:cs="Times New Roman"/>
        </w:rPr>
      </w:pPr>
      <w:r>
        <w:rPr>
          <w:rFonts w:ascii="Nikosh" w:hAnsi="Nikosh" w:cs="Nikosh"/>
          <w:sz w:val="25"/>
          <w:szCs w:val="25"/>
          <w:lang w:val="en-GB"/>
        </w:rPr>
        <w:t>খ</w:t>
      </w:r>
      <w:r w:rsidRPr="00765194">
        <w:rPr>
          <w:rFonts w:ascii="Nikosh" w:hAnsi="Nikosh" w:cs="Nikosh"/>
          <w:sz w:val="25"/>
          <w:szCs w:val="25"/>
          <w:lang w:val="en-GB"/>
        </w:rPr>
        <w:t xml:space="preserve">) মোট শাখার সংখ্যা </w:t>
      </w:r>
      <w:r>
        <w:rPr>
          <w:rFonts w:ascii="Nikosh" w:hAnsi="Nikosh" w:cs="Nikosh"/>
          <w:sz w:val="25"/>
          <w:szCs w:val="25"/>
          <w:lang w:val="en-GB"/>
        </w:rPr>
        <w:t>২৯</w:t>
      </w:r>
      <w:r w:rsidRPr="00765194">
        <w:rPr>
          <w:rFonts w:ascii="Nikosh" w:hAnsi="Nikosh" w:cs="Nikosh"/>
          <w:sz w:val="25"/>
          <w:szCs w:val="25"/>
          <w:lang w:val="en-GB"/>
        </w:rPr>
        <w:t xml:space="preserve"> টি</w:t>
      </w:r>
      <w:r>
        <w:rPr>
          <w:rFonts w:ascii="Nikosh" w:hAnsi="Nikosh" w:cs="Nikosh"/>
          <w:sz w:val="25"/>
          <w:szCs w:val="25"/>
          <w:lang w:val="en-GB"/>
        </w:rPr>
        <w:t xml:space="preserve">ঃ </w:t>
      </w:r>
      <w:r w:rsidRPr="008C5B76">
        <w:rPr>
          <w:rFonts w:ascii="Nikosh" w:hAnsi="Nikosh" w:cs="Nikosh"/>
          <w:sz w:val="28"/>
          <w:szCs w:val="28"/>
          <w:lang w:val="en-GB"/>
        </w:rPr>
        <w:t xml:space="preserve">  </w:t>
      </w:r>
      <w:r w:rsidRPr="003C6B4B">
        <w:rPr>
          <w:rFonts w:ascii="Times New Roman" w:hAnsi="Times New Roman"/>
          <w:sz w:val="24"/>
          <w:szCs w:val="24"/>
          <w:lang w:val="en-GB"/>
        </w:rPr>
        <w:t>weblink:</w:t>
      </w:r>
      <w:hyperlink r:id="rId32" w:history="1">
        <w:r w:rsidRPr="001F4C03">
          <w:rPr>
            <w:rStyle w:val="Hyperlink"/>
            <w:rFonts w:ascii="Times New Roman" w:hAnsi="Times New Roman"/>
          </w:rPr>
          <w:t>https://www.krishibank.org.bd/mediaroom/citizen-charter-br/</w:t>
        </w:r>
      </w:hyperlink>
    </w:p>
    <w:p w:rsidR="00111AE0" w:rsidRPr="00765194" w:rsidRDefault="00111AE0" w:rsidP="00111AE0">
      <w:pPr>
        <w:pStyle w:val="NoSpacing"/>
        <w:ind w:left="601" w:firstLine="709"/>
        <w:rPr>
          <w:rFonts w:ascii="Nikosh" w:hAnsi="Nikosh" w:cs="Nikosh"/>
          <w:sz w:val="25"/>
          <w:szCs w:val="25"/>
          <w:lang w:val="en-GB"/>
        </w:rPr>
      </w:pPr>
      <w:r>
        <w:rPr>
          <w:rFonts w:ascii="Nikosh" w:hAnsi="Nikosh" w:cs="Nikosh"/>
          <w:sz w:val="25"/>
          <w:szCs w:val="25"/>
          <w:lang w:val="en-GB"/>
        </w:rPr>
        <w:t>গ</w:t>
      </w:r>
      <w:r w:rsidRPr="00765194">
        <w:rPr>
          <w:rFonts w:ascii="Nikosh" w:hAnsi="Nikosh" w:cs="Nikosh"/>
          <w:sz w:val="25"/>
          <w:szCs w:val="25"/>
          <w:lang w:val="en-GB"/>
        </w:rPr>
        <w:t xml:space="preserve">) উপশাখা </w:t>
      </w:r>
      <w:r>
        <w:rPr>
          <w:rFonts w:ascii="Nikosh" w:hAnsi="Nikosh" w:cs="Nikosh"/>
          <w:sz w:val="25"/>
          <w:szCs w:val="25"/>
          <w:lang w:val="en-GB"/>
        </w:rPr>
        <w:t xml:space="preserve">০০ </w:t>
      </w:r>
      <w:r w:rsidRPr="00765194">
        <w:rPr>
          <w:rFonts w:ascii="Nikosh" w:hAnsi="Nikosh" w:cs="Nikosh"/>
          <w:sz w:val="25"/>
          <w:szCs w:val="25"/>
          <w:lang w:val="en-GB"/>
        </w:rPr>
        <w:t xml:space="preserve">। </w:t>
      </w:r>
    </w:p>
    <w:p w:rsidR="00111AE0" w:rsidRPr="00765194" w:rsidRDefault="00111AE0" w:rsidP="00111AE0">
      <w:pPr>
        <w:pStyle w:val="NoSpacing"/>
        <w:ind w:left="601" w:firstLine="709"/>
        <w:rPr>
          <w:rFonts w:ascii="Nikosh" w:hAnsi="Nikosh" w:cs="Nikosh"/>
          <w:sz w:val="25"/>
          <w:szCs w:val="25"/>
          <w:lang w:val="en-GB"/>
        </w:rPr>
      </w:pPr>
      <w:r>
        <w:rPr>
          <w:rFonts w:ascii="Nikosh" w:hAnsi="Nikosh" w:cs="Nikosh"/>
          <w:sz w:val="25"/>
          <w:szCs w:val="25"/>
          <w:lang w:val="en-GB"/>
        </w:rPr>
        <w:t>ঘ</w:t>
      </w:r>
      <w:r w:rsidRPr="00765194">
        <w:rPr>
          <w:rFonts w:ascii="Nikosh" w:hAnsi="Nikosh" w:cs="Nikosh"/>
          <w:sz w:val="25"/>
          <w:szCs w:val="25"/>
          <w:lang w:val="en-GB"/>
        </w:rPr>
        <w:t xml:space="preserve">) শাখা বিভাজনঃ  ১) শহর শাখাঃ                   জেলা শাখা </w:t>
      </w:r>
      <w:r>
        <w:rPr>
          <w:rFonts w:ascii="Nikosh" w:hAnsi="Nikosh" w:cs="Nikosh"/>
          <w:sz w:val="25"/>
          <w:szCs w:val="25"/>
          <w:lang w:val="en-GB"/>
        </w:rPr>
        <w:t>০১</w:t>
      </w:r>
      <w:r w:rsidRPr="00765194">
        <w:rPr>
          <w:rFonts w:ascii="Nikosh" w:hAnsi="Nikosh" w:cs="Nikosh"/>
          <w:sz w:val="25"/>
          <w:szCs w:val="25"/>
          <w:lang w:val="en-GB"/>
        </w:rPr>
        <w:t xml:space="preserve"> টি।</w:t>
      </w:r>
    </w:p>
    <w:p w:rsidR="00111AE0" w:rsidRPr="00765194" w:rsidRDefault="00111AE0" w:rsidP="00111AE0">
      <w:pPr>
        <w:pStyle w:val="NoSpacing"/>
        <w:ind w:firstLine="2835"/>
        <w:rPr>
          <w:rFonts w:ascii="Nikosh" w:hAnsi="Nikosh" w:cs="Nikosh"/>
          <w:sz w:val="25"/>
          <w:szCs w:val="25"/>
          <w:lang w:val="en-GB"/>
        </w:rPr>
      </w:pPr>
      <w:r w:rsidRPr="00765194">
        <w:rPr>
          <w:rFonts w:ascii="Nikosh" w:hAnsi="Nikosh" w:cs="Nikosh"/>
          <w:sz w:val="25"/>
          <w:szCs w:val="25"/>
          <w:lang w:val="en-GB"/>
        </w:rPr>
        <w:t xml:space="preserve">২) উপজেলা পর্যায়ের শাখাঃ   </w:t>
      </w:r>
      <w:r>
        <w:rPr>
          <w:rFonts w:ascii="Nikosh" w:hAnsi="Nikosh" w:cs="Nikosh"/>
          <w:sz w:val="25"/>
          <w:szCs w:val="25"/>
          <w:lang w:val="en-GB"/>
        </w:rPr>
        <w:t>০৬</w:t>
      </w:r>
      <w:r w:rsidRPr="00765194">
        <w:rPr>
          <w:rFonts w:ascii="Nikosh" w:hAnsi="Nikosh" w:cs="Nikosh"/>
          <w:sz w:val="25"/>
          <w:szCs w:val="25"/>
          <w:lang w:val="en-GB"/>
        </w:rPr>
        <w:t xml:space="preserve"> টি (</w:t>
      </w:r>
      <w:r>
        <w:rPr>
          <w:rFonts w:ascii="Nikosh" w:hAnsi="Nikosh" w:cs="Nikosh"/>
          <w:sz w:val="25"/>
          <w:szCs w:val="25"/>
          <w:lang w:val="en-GB"/>
        </w:rPr>
        <w:t>০৬</w:t>
      </w:r>
      <w:r w:rsidRPr="00765194">
        <w:rPr>
          <w:rFonts w:ascii="Nikosh" w:hAnsi="Nikosh" w:cs="Nikosh"/>
          <w:sz w:val="25"/>
          <w:szCs w:val="25"/>
          <w:lang w:val="en-GB"/>
        </w:rPr>
        <w:t xml:space="preserve"> টি শাখার মধ্যে পৌর এলাকায় অবস্থিত </w:t>
      </w:r>
      <w:r>
        <w:rPr>
          <w:rFonts w:ascii="Nikosh" w:hAnsi="Nikosh" w:cs="Nikosh"/>
          <w:sz w:val="25"/>
          <w:szCs w:val="25"/>
          <w:lang w:val="en-GB"/>
        </w:rPr>
        <w:t>০৬</w:t>
      </w:r>
      <w:r w:rsidRPr="00765194">
        <w:rPr>
          <w:rFonts w:ascii="Nikosh" w:hAnsi="Nikosh" w:cs="Nikosh"/>
          <w:sz w:val="25"/>
          <w:szCs w:val="25"/>
          <w:lang w:val="en-GB"/>
        </w:rPr>
        <w:t xml:space="preserve"> টি)</w:t>
      </w:r>
    </w:p>
    <w:p w:rsidR="00111AE0" w:rsidRPr="00765194" w:rsidRDefault="00111AE0" w:rsidP="00111AE0">
      <w:pPr>
        <w:pStyle w:val="NoSpacing"/>
        <w:ind w:firstLine="2835"/>
        <w:rPr>
          <w:rFonts w:ascii="Nikosh" w:hAnsi="Nikosh" w:cs="Nikosh"/>
          <w:sz w:val="25"/>
          <w:szCs w:val="25"/>
          <w:lang w:val="en-GB"/>
        </w:rPr>
      </w:pPr>
      <w:r w:rsidRPr="00765194">
        <w:rPr>
          <w:rFonts w:ascii="Nikosh" w:hAnsi="Nikosh" w:cs="Nikosh"/>
          <w:sz w:val="25"/>
          <w:szCs w:val="25"/>
          <w:lang w:val="en-GB"/>
        </w:rPr>
        <w:t xml:space="preserve">৩) ইউনিয়ন পর্যায়ের শাখাঃ   </w:t>
      </w:r>
      <w:r>
        <w:rPr>
          <w:rFonts w:ascii="Nikosh" w:hAnsi="Nikosh" w:cs="Nikosh"/>
          <w:sz w:val="25"/>
          <w:szCs w:val="25"/>
          <w:lang w:val="en-GB"/>
        </w:rPr>
        <w:t>২২</w:t>
      </w:r>
      <w:r w:rsidRPr="00765194">
        <w:rPr>
          <w:rFonts w:ascii="Nikosh" w:hAnsi="Nikosh" w:cs="Nikosh"/>
          <w:sz w:val="25"/>
          <w:szCs w:val="25"/>
          <w:lang w:val="en-GB"/>
        </w:rPr>
        <w:t xml:space="preserve"> টি।</w:t>
      </w:r>
    </w:p>
    <w:p w:rsidR="00111AE0" w:rsidRPr="00765194" w:rsidRDefault="00111AE0" w:rsidP="00111AE0">
      <w:pPr>
        <w:pStyle w:val="NoSpacing"/>
        <w:ind w:firstLine="2835"/>
        <w:rPr>
          <w:rFonts w:ascii="Nikosh" w:hAnsi="Nikosh" w:cs="Nikosh"/>
          <w:sz w:val="25"/>
          <w:szCs w:val="25"/>
          <w:lang w:val="en-GB"/>
        </w:rPr>
      </w:pPr>
      <w:r w:rsidRPr="00765194">
        <w:rPr>
          <w:rFonts w:ascii="Nikosh" w:hAnsi="Nikosh" w:cs="Nikosh"/>
          <w:sz w:val="25"/>
          <w:szCs w:val="25"/>
          <w:lang w:val="en-GB"/>
        </w:rPr>
        <w:t>৪) উপশাখাঃ                      ০</w:t>
      </w:r>
      <w:r>
        <w:rPr>
          <w:rFonts w:ascii="Nikosh" w:hAnsi="Nikosh" w:cs="Nikosh"/>
          <w:sz w:val="25"/>
          <w:szCs w:val="25"/>
          <w:lang w:val="en-GB"/>
        </w:rPr>
        <w:t>০</w:t>
      </w:r>
      <w:r w:rsidRPr="00765194">
        <w:rPr>
          <w:rFonts w:ascii="Nikosh" w:hAnsi="Nikosh" w:cs="Nikosh"/>
          <w:sz w:val="25"/>
          <w:szCs w:val="25"/>
          <w:lang w:val="en-GB"/>
        </w:rPr>
        <w:t xml:space="preserve"> টি। </w:t>
      </w:r>
    </w:p>
    <w:p w:rsidR="0014367F" w:rsidRDefault="0014367F" w:rsidP="009E396A">
      <w:pPr>
        <w:pStyle w:val="NoSpacing"/>
        <w:ind w:left="601" w:firstLine="709"/>
        <w:rPr>
          <w:rFonts w:ascii="Times New Roman" w:hAnsi="Times New Roman"/>
        </w:rPr>
      </w:pPr>
    </w:p>
    <w:p w:rsidR="009E396A" w:rsidRPr="009E396A" w:rsidRDefault="009E396A" w:rsidP="009E396A">
      <w:pPr>
        <w:pStyle w:val="NoSpacing"/>
        <w:ind w:left="601" w:firstLine="709"/>
        <w:rPr>
          <w:rFonts w:ascii="Times New Roman" w:hAnsi="Times New Roman"/>
        </w:rPr>
      </w:pPr>
    </w:p>
    <w:tbl>
      <w:tblPr>
        <w:tblStyle w:val="TableGrid"/>
        <w:tblW w:w="0" w:type="auto"/>
        <w:tblInd w:w="675" w:type="dxa"/>
        <w:tblLook w:val="04A0" w:firstRow="1" w:lastRow="0" w:firstColumn="1" w:lastColumn="0" w:noHBand="0" w:noVBand="1"/>
      </w:tblPr>
      <w:tblGrid>
        <w:gridCol w:w="18045"/>
      </w:tblGrid>
      <w:tr w:rsidR="00843705" w:rsidRPr="00765194" w:rsidTr="00843705">
        <w:tc>
          <w:tcPr>
            <w:tcW w:w="18144" w:type="dxa"/>
            <w:tcBorders>
              <w:top w:val="nil"/>
              <w:left w:val="nil"/>
              <w:bottom w:val="single" w:sz="4" w:space="0" w:color="auto"/>
              <w:right w:val="nil"/>
            </w:tcBorders>
          </w:tcPr>
          <w:p w:rsidR="00843705" w:rsidRPr="00765194" w:rsidRDefault="00843705" w:rsidP="007802CB">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০</w:t>
            </w:r>
            <w:r w:rsidR="007802CB" w:rsidRPr="00765194">
              <w:rPr>
                <w:rFonts w:ascii="Nikosh" w:hAnsi="Nikosh" w:cs="Nikosh"/>
                <w:b/>
                <w:color w:val="002060"/>
                <w:sz w:val="25"/>
                <w:szCs w:val="25"/>
                <w:lang w:val="en-GB"/>
              </w:rPr>
              <w:t>৩</w:t>
            </w:r>
            <w:r w:rsidRPr="00765194">
              <w:rPr>
                <w:rFonts w:ascii="Nikosh" w:hAnsi="Nikosh" w:cs="Nikosh"/>
                <w:b/>
                <w:color w:val="002060"/>
                <w:sz w:val="25"/>
                <w:szCs w:val="25"/>
                <w:lang w:val="en-GB"/>
              </w:rPr>
              <w:t xml:space="preserve">. </w:t>
            </w:r>
            <w:r w:rsidR="007802CB" w:rsidRPr="00765194">
              <w:rPr>
                <w:rFonts w:ascii="Nikosh" w:hAnsi="Nikosh" w:cs="Nikosh"/>
                <w:b/>
                <w:bCs/>
                <w:color w:val="002060"/>
                <w:sz w:val="25"/>
                <w:szCs w:val="25"/>
                <w:cs/>
                <w:lang w:bidi="bn-BD"/>
              </w:rPr>
              <w:t>আপনার কাছে আমাদের প্রত্যাশা</w:t>
            </w:r>
          </w:p>
        </w:tc>
      </w:tr>
    </w:tbl>
    <w:p w:rsidR="009223A2" w:rsidRPr="00111AE0" w:rsidRDefault="009223A2" w:rsidP="00B11C08">
      <w:pPr>
        <w:spacing w:before="240" w:after="0"/>
        <w:rPr>
          <w:rFonts w:ascii="Nikosh" w:hAnsi="Nikosh" w:cs="Nikosh"/>
          <w:b/>
          <w:bCs/>
          <w:color w:val="002060"/>
          <w:sz w:val="2"/>
          <w:szCs w:val="25"/>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765194" w:rsidTr="009D13E0">
        <w:trPr>
          <w:trHeight w:val="422"/>
          <w:jc w:val="center"/>
        </w:trPr>
        <w:tc>
          <w:tcPr>
            <w:tcW w:w="1367" w:type="dxa"/>
            <w:shd w:val="clear" w:color="auto" w:fill="E5DFEC"/>
            <w:vAlign w:val="center"/>
          </w:tcPr>
          <w:p w:rsidR="000D19CD" w:rsidRPr="003E7CCF" w:rsidRDefault="000D19CD" w:rsidP="00EE0916">
            <w:pPr>
              <w:spacing w:after="0"/>
              <w:jc w:val="center"/>
              <w:rPr>
                <w:rFonts w:ascii="Nikosh" w:hAnsi="Nikosh" w:cs="Nikosh"/>
                <w:sz w:val="28"/>
                <w:szCs w:val="28"/>
                <w:cs/>
                <w:lang w:bidi="bn-BD"/>
              </w:rPr>
            </w:pPr>
            <w:r w:rsidRPr="003E7CCF">
              <w:rPr>
                <w:rFonts w:ascii="Nikosh" w:hAnsi="Nikosh" w:cs="Nikosh"/>
                <w:sz w:val="28"/>
                <w:szCs w:val="28"/>
                <w:cs/>
                <w:lang w:bidi="bn-BD"/>
              </w:rPr>
              <w:t>ক্রমিক নং</w:t>
            </w:r>
          </w:p>
        </w:tc>
        <w:tc>
          <w:tcPr>
            <w:tcW w:w="10497" w:type="dxa"/>
            <w:shd w:val="clear" w:color="auto" w:fill="E5DFEC"/>
            <w:vAlign w:val="center"/>
          </w:tcPr>
          <w:p w:rsidR="000D19CD" w:rsidRPr="003E7CCF" w:rsidRDefault="000D19CD" w:rsidP="00EE0916">
            <w:pPr>
              <w:spacing w:after="0"/>
              <w:jc w:val="center"/>
              <w:rPr>
                <w:rFonts w:ascii="Nikosh" w:hAnsi="Nikosh" w:cs="Nikosh"/>
                <w:b/>
                <w:bCs/>
                <w:sz w:val="28"/>
                <w:szCs w:val="28"/>
                <w:lang w:bidi="bn-BD"/>
              </w:rPr>
            </w:pPr>
            <w:r w:rsidRPr="003E7CCF">
              <w:rPr>
                <w:rFonts w:ascii="Nikosh" w:hAnsi="Nikosh" w:cs="Nikosh"/>
                <w:b/>
                <w:bCs/>
                <w:sz w:val="28"/>
                <w:szCs w:val="28"/>
                <w:cs/>
                <w:lang w:bidi="bn-BD"/>
              </w:rPr>
              <w:t>প্রতিশ্রুত/কাঙ্ক্ষিত সেবা প্রাপ্তির লক্ষ্যে করণীয়</w:t>
            </w:r>
          </w:p>
        </w:tc>
      </w:tr>
      <w:tr w:rsidR="003E7CCF" w:rsidRPr="00765194" w:rsidTr="009D13E0">
        <w:trPr>
          <w:trHeight w:val="332"/>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১)</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২)</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৩)</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৪)</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3E7CCF" w:rsidRPr="00765194" w:rsidTr="009D13E0">
        <w:trPr>
          <w:trHeight w:val="170"/>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৫)</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rsidR="000D19CD" w:rsidRPr="00765194" w:rsidRDefault="000D19CD" w:rsidP="000D19CD">
      <w:pPr>
        <w:pStyle w:val="NoSpacing"/>
        <w:ind w:firstLine="567"/>
        <w:rPr>
          <w:rFonts w:ascii="Nikosh" w:hAnsi="Nikosh" w:cs="Nikosh"/>
          <w:sz w:val="25"/>
          <w:szCs w:val="25"/>
          <w:lang w:val="en-GB"/>
        </w:rPr>
      </w:pPr>
    </w:p>
    <w:tbl>
      <w:tblPr>
        <w:tblStyle w:val="TableGrid"/>
        <w:tblW w:w="0" w:type="auto"/>
        <w:tblInd w:w="675" w:type="dxa"/>
        <w:tblLook w:val="04A0" w:firstRow="1" w:lastRow="0" w:firstColumn="1" w:lastColumn="0" w:noHBand="0" w:noVBand="1"/>
      </w:tblPr>
      <w:tblGrid>
        <w:gridCol w:w="18045"/>
      </w:tblGrid>
      <w:tr w:rsidR="00B17780" w:rsidRPr="00765194" w:rsidTr="00EE0916">
        <w:tc>
          <w:tcPr>
            <w:tcW w:w="18144" w:type="dxa"/>
            <w:tcBorders>
              <w:top w:val="nil"/>
              <w:left w:val="nil"/>
              <w:bottom w:val="single" w:sz="4" w:space="0" w:color="auto"/>
              <w:right w:val="nil"/>
            </w:tcBorders>
          </w:tcPr>
          <w:p w:rsidR="0014367F" w:rsidRDefault="0014367F" w:rsidP="002E3AF5">
            <w:pPr>
              <w:pStyle w:val="NoSpacing"/>
              <w:ind w:hanging="108"/>
              <w:rPr>
                <w:rFonts w:ascii="Nikosh" w:hAnsi="Nikosh" w:cs="Nikosh"/>
                <w:b/>
                <w:color w:val="002060"/>
                <w:sz w:val="25"/>
                <w:szCs w:val="25"/>
                <w:lang w:val="en-GB"/>
              </w:rPr>
            </w:pPr>
          </w:p>
          <w:p w:rsidR="00B17780" w:rsidRPr="00765194" w:rsidRDefault="00B17780" w:rsidP="002E3AF5">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 xml:space="preserve">০৪. </w:t>
            </w:r>
            <w:r w:rsidR="002E3AF5" w:rsidRPr="00765194">
              <w:rPr>
                <w:rFonts w:ascii="Nikosh" w:hAnsi="Nikosh" w:cs="Nikosh"/>
                <w:b/>
                <w:bCs/>
                <w:color w:val="002060"/>
                <w:sz w:val="25"/>
                <w:szCs w:val="25"/>
                <w:cs/>
                <w:lang w:bidi="bn-BD"/>
              </w:rPr>
              <w:t xml:space="preserve">অভিযোগ ব্যবস্থাপনা পদ্ধতি </w:t>
            </w:r>
            <w:r w:rsidR="002E3AF5" w:rsidRPr="00765194">
              <w:rPr>
                <w:rFonts w:ascii="Times New Roman" w:hAnsi="Times New Roman" w:cs="Times New Roman"/>
                <w:b/>
                <w:bCs/>
                <w:color w:val="002060"/>
                <w:sz w:val="25"/>
                <w:szCs w:val="25"/>
                <w:lang w:bidi="bn-BD"/>
              </w:rPr>
              <w:t>(GRS)</w:t>
            </w:r>
          </w:p>
        </w:tc>
      </w:tr>
    </w:tbl>
    <w:p w:rsidR="00B17780" w:rsidRPr="00765194" w:rsidRDefault="00B17780" w:rsidP="00B17780">
      <w:pPr>
        <w:pStyle w:val="NoSpacing"/>
        <w:ind w:firstLine="567"/>
        <w:rPr>
          <w:sz w:val="25"/>
          <w:szCs w:val="25"/>
        </w:rPr>
      </w:pPr>
    </w:p>
    <w:p w:rsidR="00793C43" w:rsidRPr="00044F4D" w:rsidRDefault="002E3AF5" w:rsidP="00044F4D">
      <w:pPr>
        <w:pStyle w:val="ListParagraph"/>
        <w:numPr>
          <w:ilvl w:val="0"/>
          <w:numId w:val="6"/>
        </w:numPr>
        <w:spacing w:after="120" w:line="240" w:lineRule="auto"/>
        <w:rPr>
          <w:rFonts w:ascii="Nikosh" w:hAnsi="Nikosh" w:cs="Nikosh"/>
          <w:b/>
          <w:sz w:val="25"/>
          <w:szCs w:val="25"/>
          <w:lang w:bidi="bn-BD"/>
        </w:rPr>
      </w:pPr>
      <w:r w:rsidRPr="00D51366">
        <w:rPr>
          <w:rFonts w:ascii="Nikosh" w:hAnsi="Nikosh" w:cs="Nikosh" w:hint="cs"/>
          <w:b/>
          <w:sz w:val="25"/>
          <w:szCs w:val="25"/>
          <w:cs/>
          <w:lang w:bidi="bn-BD"/>
        </w:rPr>
        <w:t>সেবা প্রাপ্তিতে অসন্তুষ্ট হলে</w:t>
      </w:r>
      <w:r w:rsidRPr="00D51366">
        <w:rPr>
          <w:rFonts w:ascii="Nikosh" w:hAnsi="Nikosh" w:cs="Nikosh"/>
          <w:b/>
          <w:sz w:val="25"/>
          <w:szCs w:val="25"/>
          <w:cs/>
          <w:lang w:bidi="bn-BD"/>
        </w:rPr>
        <w:t xml:space="preserve"> দায়িত্বপ্রাপ্ত কর্মকর্তার সঙ্গে যোগাযোগ করুন</w:t>
      </w:r>
      <w:r w:rsidRPr="00D51366">
        <w:rPr>
          <w:rFonts w:ascii="Nikosh" w:hAnsi="Nikosh" w:cs="Nikosh"/>
          <w:b/>
          <w:sz w:val="25"/>
          <w:szCs w:val="25"/>
          <w:cs/>
          <w:lang w:bidi="hi-IN"/>
        </w:rPr>
        <w:t xml:space="preserve">। </w:t>
      </w:r>
      <w:r w:rsidRPr="00D51366">
        <w:rPr>
          <w:rFonts w:ascii="Nikosh" w:hAnsi="Nikosh" w:cs="Nikosh"/>
          <w:b/>
          <w:sz w:val="25"/>
          <w:szCs w:val="25"/>
          <w:cs/>
          <w:lang w:bidi="bn-IN"/>
        </w:rPr>
        <w:t xml:space="preserve">তিনি সমাধান দিতে ব্যর্থ হলে নিম্নোক্ত </w:t>
      </w:r>
      <w:r w:rsidRPr="00D51366">
        <w:rPr>
          <w:rFonts w:ascii="Nikosh" w:hAnsi="Nikosh" w:cs="Nikosh"/>
          <w:b/>
          <w:sz w:val="25"/>
          <w:szCs w:val="25"/>
          <w:cs/>
          <w:lang w:bidi="bn-BD"/>
        </w:rPr>
        <w:t>পদ্ধতিতে</w:t>
      </w:r>
      <w:r w:rsidRPr="00D51366">
        <w:rPr>
          <w:rFonts w:ascii="Nikosh" w:hAnsi="Nikosh" w:cs="Nikosh"/>
          <w:b/>
          <w:sz w:val="25"/>
          <w:szCs w:val="25"/>
          <w:cs/>
          <w:lang w:bidi="bn-IN"/>
        </w:rPr>
        <w:t xml:space="preserve"> যোগাযোগ করে আপনার সমস্যা অবহিত</w:t>
      </w:r>
      <w:r w:rsidRPr="00D51366">
        <w:rPr>
          <w:rFonts w:ascii="Nikosh" w:hAnsi="Nikosh" w:cs="Nikosh"/>
          <w:b/>
          <w:sz w:val="25"/>
          <w:szCs w:val="25"/>
          <w:cs/>
          <w:lang w:bidi="bn-BD"/>
        </w:rPr>
        <w:t xml:space="preserve"> করুন।</w:t>
      </w:r>
    </w:p>
    <w:tbl>
      <w:tblPr>
        <w:tblW w:w="1696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761"/>
        <w:gridCol w:w="6945"/>
        <w:gridCol w:w="7324"/>
      </w:tblGrid>
      <w:tr w:rsidR="004A16E0" w:rsidRPr="00765194" w:rsidTr="008168B7">
        <w:trPr>
          <w:trHeight w:val="460"/>
        </w:trPr>
        <w:tc>
          <w:tcPr>
            <w:tcW w:w="932" w:type="dxa"/>
            <w:shd w:val="clear" w:color="auto" w:fill="92D050"/>
            <w:vAlign w:val="center"/>
          </w:tcPr>
          <w:p w:rsidR="004A16E0" w:rsidRPr="00765194" w:rsidRDefault="004A16E0" w:rsidP="006C1DB3">
            <w:pPr>
              <w:spacing w:after="0"/>
              <w:jc w:val="center"/>
              <w:rPr>
                <w:rFonts w:ascii="Nikosh" w:hAnsi="Nikosh" w:cs="Nikosh"/>
                <w:b/>
                <w:bCs/>
                <w:sz w:val="25"/>
                <w:szCs w:val="25"/>
                <w:cs/>
                <w:lang w:bidi="bn-BD"/>
              </w:rPr>
            </w:pPr>
            <w:r w:rsidRPr="00765194">
              <w:rPr>
                <w:rFonts w:ascii="Nikosh" w:hAnsi="Nikosh" w:cs="Nikosh"/>
                <w:b/>
                <w:bCs/>
                <w:sz w:val="25"/>
                <w:szCs w:val="25"/>
                <w:cs/>
                <w:lang w:bidi="bn-BD"/>
              </w:rPr>
              <w:t>ক্রমিক</w:t>
            </w:r>
          </w:p>
        </w:tc>
        <w:tc>
          <w:tcPr>
            <w:tcW w:w="1761" w:type="dxa"/>
            <w:shd w:val="clear" w:color="auto" w:fill="92D050"/>
            <w:vAlign w:val="center"/>
          </w:tcPr>
          <w:p w:rsidR="003A5383"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 xml:space="preserve">বিভাগীয় </w:t>
            </w:r>
          </w:p>
          <w:p w:rsidR="004A16E0" w:rsidRPr="00AD6CCC"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কার্যালয়ের নাম</w:t>
            </w:r>
          </w:p>
        </w:tc>
        <w:tc>
          <w:tcPr>
            <w:tcW w:w="6945" w:type="dxa"/>
            <w:shd w:val="clear" w:color="auto" w:fill="92D050"/>
            <w:vAlign w:val="center"/>
          </w:tcPr>
          <w:p w:rsidR="004A16E0" w:rsidRPr="004A16E0" w:rsidRDefault="004A16E0" w:rsidP="004A16E0">
            <w:pPr>
              <w:spacing w:after="0"/>
              <w:jc w:val="center"/>
              <w:rPr>
                <w:rFonts w:ascii="Nikosh" w:hAnsi="Nikosh" w:cs="Nikosh"/>
                <w:sz w:val="25"/>
                <w:szCs w:val="25"/>
                <w:lang w:bidi="bn-IN"/>
              </w:rPr>
            </w:pPr>
            <w:r w:rsidRPr="004A16E0">
              <w:rPr>
                <w:rFonts w:ascii="Nikosh" w:hAnsi="Nikosh" w:cs="Nikosh"/>
                <w:sz w:val="25"/>
                <w:szCs w:val="25"/>
                <w:cs/>
                <w:lang w:bidi="bn-BD"/>
              </w:rPr>
              <w:t xml:space="preserve">অভিযোগ নিষ্পত্তি কর্মকর্তা </w:t>
            </w:r>
            <w:r w:rsidRPr="004A16E0">
              <w:rPr>
                <w:rFonts w:ascii="Times New Roman" w:hAnsi="Times New Roman" w:cs="Times New Roman"/>
                <w:sz w:val="25"/>
                <w:szCs w:val="25"/>
                <w:lang w:bidi="bn-BD"/>
              </w:rPr>
              <w:t>(GRO)</w:t>
            </w:r>
          </w:p>
          <w:p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দায়িত্বপ্রাপ্ত কর্মকর্তা সমাধান দিতে ব্যর্থ হলে</w:t>
            </w:r>
            <w:r>
              <w:rPr>
                <w:rFonts w:ascii="Nikosh" w:hAnsi="Nikosh" w:cs="Nikosh"/>
                <w:color w:val="C00000"/>
                <w:sz w:val="25"/>
                <w:szCs w:val="25"/>
                <w:lang w:val="en-GB" w:bidi="bn-BD"/>
              </w:rPr>
              <w:t>)</w:t>
            </w:r>
          </w:p>
          <w:p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৩</w:t>
            </w:r>
            <w:r>
              <w:rPr>
                <w:rFonts w:ascii="Nikosh" w:hAnsi="Nikosh" w:cs="Nikosh"/>
                <w:color w:val="C00000"/>
                <w:sz w:val="25"/>
                <w:szCs w:val="25"/>
                <w:lang w:val="en-GB" w:bidi="bn-BD"/>
              </w:rPr>
              <w:t>০ কর্মদিবস</w:t>
            </w:r>
          </w:p>
        </w:tc>
        <w:tc>
          <w:tcPr>
            <w:tcW w:w="7324" w:type="dxa"/>
            <w:shd w:val="clear" w:color="auto" w:fill="92D050"/>
            <w:vAlign w:val="center"/>
          </w:tcPr>
          <w:p w:rsidR="004A16E0" w:rsidRPr="004A16E0" w:rsidRDefault="004A16E0" w:rsidP="004A16E0">
            <w:pPr>
              <w:spacing w:after="0"/>
              <w:jc w:val="center"/>
              <w:rPr>
                <w:rFonts w:ascii="Nikosh" w:hAnsi="Nikosh" w:cs="Nikosh"/>
                <w:sz w:val="25"/>
                <w:szCs w:val="25"/>
                <w:cs/>
                <w:lang w:bidi="bn-BD"/>
              </w:rPr>
            </w:pPr>
            <w:r w:rsidRPr="004A16E0">
              <w:rPr>
                <w:rFonts w:ascii="Nikosh" w:hAnsi="Nikosh" w:cs="Nikosh"/>
                <w:sz w:val="25"/>
                <w:szCs w:val="25"/>
                <w:cs/>
                <w:lang w:bidi="bn-BD"/>
              </w:rPr>
              <w:t>আপিল কর্মকর্তা</w:t>
            </w:r>
          </w:p>
          <w:p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অভিযোগ নিষ্পত্তি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কর্মকর্তা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নির্দিষ্ট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সমাধান দিতে ব্যর্থ হলে</w:t>
            </w:r>
            <w:r>
              <w:rPr>
                <w:rFonts w:ascii="Nikosh" w:hAnsi="Nikosh" w:cs="Nikosh"/>
                <w:color w:val="C00000"/>
                <w:sz w:val="25"/>
                <w:szCs w:val="25"/>
                <w:lang w:val="en-GB" w:bidi="bn-BD"/>
              </w:rPr>
              <w:t>)</w:t>
            </w:r>
          </w:p>
          <w:p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২</w:t>
            </w:r>
            <w:r>
              <w:rPr>
                <w:rFonts w:ascii="Nikosh" w:hAnsi="Nikosh" w:cs="Nikosh"/>
                <w:color w:val="C00000"/>
                <w:sz w:val="25"/>
                <w:szCs w:val="25"/>
                <w:lang w:val="en-GB" w:bidi="bn-BD"/>
              </w:rPr>
              <w:t>০ কর্মদিবস</w:t>
            </w:r>
          </w:p>
        </w:tc>
      </w:tr>
      <w:tr w:rsidR="00AB3BBF" w:rsidRPr="00765194" w:rsidTr="00847196">
        <w:trPr>
          <w:trHeight w:val="1655"/>
        </w:trPr>
        <w:tc>
          <w:tcPr>
            <w:tcW w:w="932" w:type="dxa"/>
          </w:tcPr>
          <w:p w:rsidR="00AB3BBF" w:rsidRPr="00111AE0" w:rsidRDefault="00AB3BBF" w:rsidP="0014367F">
            <w:pPr>
              <w:rPr>
                <w:rFonts w:ascii="Nikosh" w:hAnsi="Nikosh" w:cs="Nikosh"/>
                <w:sz w:val="24"/>
                <w:szCs w:val="24"/>
                <w:lang w:val="en-GB" w:bidi="bn-BD"/>
              </w:rPr>
            </w:pPr>
            <w:r w:rsidRPr="00111AE0">
              <w:rPr>
                <w:rFonts w:ascii="Nikosh" w:hAnsi="Nikosh" w:cs="Nikosh"/>
                <w:sz w:val="24"/>
                <w:szCs w:val="24"/>
                <w:lang w:val="en-GB" w:bidi="bn-BD"/>
              </w:rPr>
              <w:t>০১</w:t>
            </w:r>
          </w:p>
        </w:tc>
        <w:tc>
          <w:tcPr>
            <w:tcW w:w="1761" w:type="dxa"/>
          </w:tcPr>
          <w:p w:rsidR="00111AE0" w:rsidRPr="00AB3BBF" w:rsidRDefault="00111AE0" w:rsidP="00111AE0">
            <w:pPr>
              <w:pStyle w:val="NoSpacing"/>
              <w:jc w:val="center"/>
              <w:rPr>
                <w:rFonts w:ascii="Nikosh" w:hAnsi="Nikosh" w:cs="Nikosh"/>
                <w:sz w:val="25"/>
                <w:szCs w:val="25"/>
                <w:lang w:bidi="bn-BD"/>
              </w:rPr>
            </w:pPr>
            <w:r w:rsidRPr="00AB3BBF">
              <w:rPr>
                <w:rFonts w:ascii="Nikosh" w:hAnsi="Nikosh" w:cs="Nikosh"/>
                <w:sz w:val="25"/>
                <w:szCs w:val="25"/>
                <w:lang w:bidi="bn-BD"/>
              </w:rPr>
              <w:t>সকল</w:t>
            </w:r>
          </w:p>
          <w:p w:rsidR="00AB3BBF" w:rsidRPr="00111AE0" w:rsidRDefault="00111AE0" w:rsidP="00111AE0">
            <w:pPr>
              <w:pStyle w:val="NoSpacing"/>
              <w:jc w:val="center"/>
              <w:rPr>
                <w:sz w:val="24"/>
                <w:szCs w:val="24"/>
                <w:lang w:bidi="bn-BD"/>
              </w:rPr>
            </w:pPr>
            <w:r>
              <w:rPr>
                <w:rFonts w:ascii="Nikosh" w:hAnsi="Nikosh" w:cs="Nikosh"/>
                <w:sz w:val="25"/>
                <w:szCs w:val="25"/>
                <w:lang w:bidi="bn-BD"/>
              </w:rPr>
              <w:t>শাখা জামালপুর মুখ্য অঞ্চল।</w:t>
            </w:r>
          </w:p>
        </w:tc>
        <w:tc>
          <w:tcPr>
            <w:tcW w:w="6945" w:type="dxa"/>
          </w:tcPr>
          <w:p w:rsidR="00111AE0" w:rsidRPr="00111AE0" w:rsidRDefault="00111AE0" w:rsidP="00111AE0">
            <w:pPr>
              <w:pStyle w:val="NoSpacing"/>
              <w:rPr>
                <w:rFonts w:ascii="Nikosh" w:hAnsi="Nikosh" w:cs="Nikosh"/>
                <w:sz w:val="24"/>
                <w:szCs w:val="24"/>
                <w:lang w:bidi="bn-BD"/>
              </w:rPr>
            </w:pPr>
            <w:r w:rsidRPr="00111AE0">
              <w:rPr>
                <w:rFonts w:ascii="Nikosh" w:hAnsi="Nikosh" w:cs="Nikosh"/>
                <w:sz w:val="24"/>
                <w:szCs w:val="24"/>
                <w:lang w:bidi="bn-BD"/>
              </w:rPr>
              <w:t>নামঃ মোহাম্মদ জামাল উদ্দিন</w:t>
            </w:r>
          </w:p>
          <w:p w:rsidR="00111AE0" w:rsidRPr="00111AE0" w:rsidRDefault="00111AE0" w:rsidP="00111AE0">
            <w:pPr>
              <w:pStyle w:val="NoSpacing"/>
              <w:rPr>
                <w:rFonts w:ascii="SutonnyMJ" w:hAnsi="SutonnyMJ" w:cs="SutonnyMJ"/>
                <w:sz w:val="24"/>
                <w:szCs w:val="24"/>
                <w:lang w:bidi="bn-BD"/>
              </w:rPr>
            </w:pPr>
            <w:r w:rsidRPr="00111AE0">
              <w:rPr>
                <w:rFonts w:ascii="Nikosh" w:hAnsi="Nikosh" w:cs="Nikosh"/>
                <w:sz w:val="24"/>
                <w:szCs w:val="24"/>
                <w:lang w:bidi="bn-BD"/>
              </w:rPr>
              <w:t>পদবিঃ মুখ্য আঞ্চলিক ব্যবস্থাপ</w:t>
            </w:r>
            <w:r w:rsidRPr="00111AE0">
              <w:rPr>
                <w:rFonts w:ascii="SutonnyMJ" w:hAnsi="SutonnyMJ" w:cs="SutonnyMJ"/>
                <w:sz w:val="24"/>
                <w:szCs w:val="24"/>
                <w:lang w:bidi="bn-BD"/>
              </w:rPr>
              <w:t>K</w:t>
            </w:r>
          </w:p>
          <w:p w:rsidR="00111AE0" w:rsidRPr="00111AE0" w:rsidRDefault="00111AE0" w:rsidP="00111AE0">
            <w:pPr>
              <w:pStyle w:val="NoSpacing"/>
              <w:rPr>
                <w:rFonts w:ascii="Nikosh" w:hAnsi="Nikosh" w:cs="Nikosh"/>
                <w:sz w:val="24"/>
                <w:szCs w:val="24"/>
                <w:lang w:bidi="bn-BD"/>
              </w:rPr>
            </w:pPr>
            <w:r w:rsidRPr="00111AE0">
              <w:rPr>
                <w:rFonts w:ascii="Nikosh" w:hAnsi="Nikosh" w:cs="Nikosh"/>
                <w:sz w:val="24"/>
                <w:szCs w:val="24"/>
                <w:lang w:bidi="bn-BD"/>
              </w:rPr>
              <w:t>মোবাইলঃ ০১৯১৭-৪৪৬৮৪৪</w:t>
            </w:r>
          </w:p>
          <w:p w:rsidR="00111AE0" w:rsidRPr="00111AE0" w:rsidRDefault="00111AE0" w:rsidP="00111AE0">
            <w:pPr>
              <w:pStyle w:val="NoSpacing"/>
              <w:rPr>
                <w:rFonts w:ascii="Nikosh" w:hAnsi="Nikosh" w:cs="Nikosh"/>
                <w:sz w:val="24"/>
                <w:szCs w:val="24"/>
                <w:lang w:bidi="bn-BD"/>
              </w:rPr>
            </w:pPr>
            <w:r w:rsidRPr="00111AE0">
              <w:rPr>
                <w:rFonts w:ascii="Nikosh" w:hAnsi="Nikosh" w:cs="Nikosh"/>
                <w:sz w:val="24"/>
                <w:szCs w:val="24"/>
                <w:lang w:bidi="bn-BD"/>
              </w:rPr>
              <w:t xml:space="preserve">ই-মেইলঃ </w:t>
            </w:r>
            <w:hyperlink r:id="rId33" w:history="1">
              <w:r w:rsidRPr="00111AE0">
                <w:rPr>
                  <w:rStyle w:val="Hyperlink"/>
                  <w:rFonts w:ascii="Nikosh" w:hAnsi="Nikosh" w:cs="Nikosh"/>
                  <w:sz w:val="24"/>
                  <w:szCs w:val="24"/>
                  <w:lang w:bidi="bn-BD"/>
                </w:rPr>
                <w:t>crmjamalpur@krishibank.org.bd</w:t>
              </w:r>
            </w:hyperlink>
          </w:p>
          <w:p w:rsidR="00AB3BBF" w:rsidRPr="00111AE0" w:rsidRDefault="00AB3BBF" w:rsidP="00B24DC4">
            <w:pPr>
              <w:spacing w:after="0"/>
              <w:rPr>
                <w:rFonts w:ascii="Times New Roman" w:hAnsi="Times New Roman" w:cs="Times New Roman"/>
                <w:color w:val="C00000"/>
                <w:sz w:val="24"/>
                <w:szCs w:val="24"/>
                <w:cs/>
                <w:lang w:bidi="bn-BD"/>
              </w:rPr>
            </w:pPr>
          </w:p>
        </w:tc>
        <w:tc>
          <w:tcPr>
            <w:tcW w:w="7324" w:type="dxa"/>
          </w:tcPr>
          <w:p w:rsidR="00111AE0" w:rsidRPr="00111AE0" w:rsidRDefault="00111AE0" w:rsidP="00111AE0">
            <w:pPr>
              <w:spacing w:after="0" w:line="240" w:lineRule="auto"/>
              <w:rPr>
                <w:rFonts w:ascii="SutonnyMJ" w:hAnsi="SutonnyMJ" w:cs="SutonnyMJ"/>
                <w:sz w:val="24"/>
                <w:szCs w:val="24"/>
                <w:lang w:bidi="bn-BD"/>
              </w:rPr>
            </w:pPr>
            <w:r w:rsidRPr="00111AE0">
              <w:rPr>
                <w:rFonts w:ascii="SutonnyMJ" w:hAnsi="SutonnyMJ" w:cs="Nikosh"/>
                <w:sz w:val="24"/>
                <w:szCs w:val="24"/>
                <w:cs/>
                <w:lang w:bidi="bn-BD"/>
              </w:rPr>
              <w:t xml:space="preserve">নামঃ জনাব </w:t>
            </w:r>
            <w:r w:rsidRPr="00111AE0">
              <w:rPr>
                <w:rFonts w:ascii="SutonnyMJ" w:hAnsi="Nikosh" w:cs="Nikosh"/>
                <w:sz w:val="24"/>
                <w:szCs w:val="24"/>
                <w:lang w:val="en-GB" w:bidi="bn-BD"/>
              </w:rPr>
              <w:t>Rvwgj Avn</w:t>
            </w:r>
            <w:r w:rsidRPr="00111AE0">
              <w:rPr>
                <w:rFonts w:ascii="SutonnyMJ" w:hAnsi="SutonnyMJ" w:cs="SutonnyMJ"/>
                <w:sz w:val="24"/>
                <w:szCs w:val="24"/>
                <w:lang w:val="en-GB" w:bidi="bn-BD"/>
              </w:rPr>
              <w:t>‡g`</w:t>
            </w:r>
          </w:p>
          <w:p w:rsidR="00111AE0" w:rsidRPr="00111AE0" w:rsidRDefault="00111AE0" w:rsidP="00111AE0">
            <w:pPr>
              <w:spacing w:after="0" w:line="240" w:lineRule="auto"/>
              <w:rPr>
                <w:rFonts w:ascii="SutonnyMJ" w:hAnsi="Nikosh" w:cs="Nikosh"/>
                <w:sz w:val="24"/>
                <w:szCs w:val="24"/>
                <w:lang w:bidi="bn-BD"/>
              </w:rPr>
            </w:pPr>
            <w:r w:rsidRPr="00111AE0">
              <w:rPr>
                <w:rFonts w:ascii="SutonnyMJ" w:hAnsi="Nikosh" w:cs="Nikosh"/>
                <w:sz w:val="24"/>
                <w:szCs w:val="24"/>
                <w:lang w:bidi="bn-BD"/>
              </w:rPr>
              <w:t>পদবীঃ</w:t>
            </w:r>
            <w:r w:rsidRPr="00111AE0">
              <w:rPr>
                <w:rFonts w:ascii="SutonnyMJ" w:hAnsi="SutonnyMJ" w:cs="Nikosh"/>
                <w:sz w:val="24"/>
                <w:szCs w:val="24"/>
                <w:lang w:bidi="bn-BD"/>
              </w:rPr>
              <w:t xml:space="preserve"> </w:t>
            </w:r>
            <w:r w:rsidRPr="00111AE0">
              <w:rPr>
                <w:rFonts w:ascii="SutonnyMJ" w:hAnsi="Nikosh" w:cs="Nikosh"/>
                <w:sz w:val="24"/>
                <w:szCs w:val="24"/>
                <w:lang w:bidi="bn-BD"/>
              </w:rPr>
              <w:t>মহাব্যবস্থাপক</w:t>
            </w:r>
            <w:r w:rsidRPr="00111AE0">
              <w:rPr>
                <w:rFonts w:ascii="SutonnyMJ" w:hAnsi="Nikosh" w:cs="Nikosh"/>
                <w:sz w:val="24"/>
                <w:szCs w:val="24"/>
                <w:lang w:bidi="bn-BD"/>
              </w:rPr>
              <w:t xml:space="preserve"> </w:t>
            </w:r>
          </w:p>
          <w:p w:rsidR="00111AE0" w:rsidRPr="00111AE0" w:rsidRDefault="00111AE0" w:rsidP="00111AE0">
            <w:pPr>
              <w:spacing w:after="0" w:line="240" w:lineRule="auto"/>
              <w:rPr>
                <w:rFonts w:ascii="SutonnyMJ" w:hAnsi="SutonnyMJ" w:cs="Falgun"/>
                <w:sz w:val="24"/>
                <w:szCs w:val="24"/>
                <w:cs/>
                <w:lang w:val="en-US"/>
              </w:rPr>
            </w:pPr>
            <w:r w:rsidRPr="00111AE0">
              <w:rPr>
                <w:rFonts w:ascii="SutonnyMJ" w:hAnsi="SutonnyMJ" w:cs="Nikosh"/>
                <w:sz w:val="24"/>
                <w:szCs w:val="24"/>
                <w:cs/>
                <w:lang w:bidi="bn-BD"/>
              </w:rPr>
              <w:t xml:space="preserve">ফোনঃ </w:t>
            </w:r>
            <w:r w:rsidRPr="00111AE0">
              <w:rPr>
                <w:rFonts w:ascii="SutonnyMJ" w:hAnsi="SutonnyMJ" w:cs="Falgun"/>
                <w:sz w:val="24"/>
                <w:szCs w:val="24"/>
              </w:rPr>
              <w:t xml:space="preserve">02996664205                                                                         </w:t>
            </w:r>
            <w:r w:rsidRPr="00111AE0">
              <w:rPr>
                <w:rFonts w:ascii="Nikosh" w:hAnsi="Nikosh" w:cs="Nikosh"/>
                <w:sz w:val="24"/>
                <w:szCs w:val="24"/>
                <w:cs/>
                <w:lang w:bidi="bn-BD"/>
              </w:rPr>
              <w:t xml:space="preserve">ইমেইলঃ </w:t>
            </w:r>
            <w:hyperlink r:id="rId34" w:history="1">
              <w:r w:rsidRPr="00111AE0">
                <w:rPr>
                  <w:rStyle w:val="Hyperlink"/>
                  <w:rFonts w:ascii="Times New Roman" w:hAnsi="Times New Roman" w:cs="Times New Roman"/>
                  <w:sz w:val="24"/>
                  <w:szCs w:val="24"/>
                </w:rPr>
                <w:t>gmmymensingh@krishibank.org.bd</w:t>
              </w:r>
            </w:hyperlink>
          </w:p>
          <w:p w:rsidR="00AB3BBF" w:rsidRPr="00111AE0" w:rsidRDefault="00111AE0" w:rsidP="00111AE0">
            <w:pPr>
              <w:spacing w:after="0" w:line="240" w:lineRule="auto"/>
              <w:rPr>
                <w:rFonts w:ascii="Nikosh" w:hAnsi="Nikosh" w:cs="Nikosh"/>
                <w:sz w:val="24"/>
                <w:szCs w:val="24"/>
                <w:cs/>
                <w:lang w:bidi="bn-BD"/>
              </w:rPr>
            </w:pPr>
            <w:r w:rsidRPr="00111AE0">
              <w:rPr>
                <w:rFonts w:ascii="Nikosh" w:hAnsi="Nikosh" w:cs="Nikosh"/>
                <w:sz w:val="24"/>
                <w:szCs w:val="24"/>
                <w:cs/>
                <w:lang w:bidi="bn-BD"/>
              </w:rPr>
              <w:t>ওয়েবপোর্টালঃ</w:t>
            </w:r>
            <w:r w:rsidRPr="00111AE0">
              <w:rPr>
                <w:rFonts w:ascii="Nikosh" w:hAnsi="Nikosh" w:cs="Nikosh"/>
                <w:sz w:val="24"/>
                <w:szCs w:val="24"/>
                <w:lang w:val="en-US" w:bidi="bn-BD"/>
              </w:rPr>
              <w:t xml:space="preserve">  </w:t>
            </w:r>
            <w:r w:rsidRPr="00111AE0">
              <w:rPr>
                <w:rFonts w:ascii="Times New Roman" w:hAnsi="Times New Roman" w:cs="Times New Roman"/>
                <w:sz w:val="24"/>
                <w:szCs w:val="24"/>
              </w:rPr>
              <w:t>http://www.krishibank.org.bd</w:t>
            </w:r>
          </w:p>
        </w:tc>
      </w:tr>
    </w:tbl>
    <w:p w:rsidR="008168B7" w:rsidRDefault="008168B7"/>
    <w:p w:rsidR="003872CB" w:rsidRDefault="003872CB" w:rsidP="0045670E">
      <w:pPr>
        <w:rPr>
          <w:rFonts w:ascii="Nikosh" w:hAnsi="Nikosh" w:cs="Nikosh"/>
          <w:sz w:val="25"/>
          <w:szCs w:val="25"/>
        </w:rPr>
      </w:pPr>
    </w:p>
    <w:p w:rsidR="00847196" w:rsidRPr="00765194" w:rsidRDefault="00847196" w:rsidP="0045670E">
      <w:pP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6073"/>
      </w:tblGrid>
      <w:tr w:rsidR="002C5711" w:rsidRPr="00765194" w:rsidTr="00471D8C">
        <w:trPr>
          <w:trHeight w:val="406"/>
        </w:trPr>
        <w:tc>
          <w:tcPr>
            <w:tcW w:w="16073" w:type="dxa"/>
            <w:tcBorders>
              <w:top w:val="nil"/>
              <w:left w:val="nil"/>
              <w:bottom w:val="single" w:sz="4" w:space="0" w:color="auto"/>
              <w:right w:val="nil"/>
            </w:tcBorders>
          </w:tcPr>
          <w:p w:rsidR="002C5711" w:rsidRPr="00765194" w:rsidRDefault="002C5711" w:rsidP="002C5711">
            <w:pPr>
              <w:pStyle w:val="NoSpacing"/>
              <w:ind w:hanging="108"/>
              <w:rPr>
                <w:rFonts w:ascii="Nikosh" w:hAnsi="Nikosh" w:cs="Nikosh"/>
                <w:b/>
                <w:color w:val="002060"/>
                <w:sz w:val="25"/>
                <w:szCs w:val="25"/>
              </w:rPr>
            </w:pPr>
            <w:r w:rsidRPr="00765194">
              <w:rPr>
                <w:rFonts w:ascii="Nikosh" w:hAnsi="Nikosh" w:cs="Nikosh"/>
                <w:b/>
                <w:color w:val="002060"/>
                <w:sz w:val="25"/>
                <w:szCs w:val="25"/>
                <w:lang w:val="en-GB"/>
              </w:rPr>
              <w:t xml:space="preserve">০৫. </w:t>
            </w:r>
            <w:r w:rsidR="007E0599" w:rsidRPr="00765194">
              <w:rPr>
                <w:rFonts w:ascii="Nikosh" w:hAnsi="Nikosh" w:cs="Nikosh"/>
                <w:b/>
                <w:color w:val="002060"/>
                <w:sz w:val="25"/>
                <w:szCs w:val="25"/>
                <w:lang w:val="en-GB"/>
              </w:rPr>
              <w:t xml:space="preserve">সেবা উন্নতকরণের কর্মকাঠামো ও মিথস্ক্রিয়াঃ </w:t>
            </w:r>
          </w:p>
        </w:tc>
      </w:tr>
    </w:tbl>
    <w:p w:rsidR="002C5711" w:rsidRPr="00765194" w:rsidRDefault="002C5711" w:rsidP="002C5711">
      <w:pPr>
        <w:pStyle w:val="NoSpacing"/>
        <w:ind w:firstLine="567"/>
        <w:rPr>
          <w:rFonts w:ascii="Nikosh" w:hAnsi="Nikosh" w:cs="Nikosh"/>
          <w:sz w:val="25"/>
          <w:szCs w:val="25"/>
        </w:rPr>
      </w:pPr>
    </w:p>
    <w:p w:rsidR="00973DAF" w:rsidRPr="00765194" w:rsidRDefault="00687996" w:rsidP="00D74C43">
      <w:pPr>
        <w:pStyle w:val="NoSpacing"/>
        <w:numPr>
          <w:ilvl w:val="0"/>
          <w:numId w:val="6"/>
        </w:numPr>
        <w:ind w:left="2127" w:right="2327" w:hanging="284"/>
        <w:jc w:val="both"/>
        <w:rPr>
          <w:rFonts w:ascii="Nikosh" w:hAnsi="Nikosh" w:cs="Nikosh"/>
          <w:sz w:val="25"/>
          <w:szCs w:val="25"/>
        </w:rPr>
      </w:pPr>
      <w:r w:rsidRPr="00765194">
        <w:rPr>
          <w:rFonts w:ascii="Nikosh" w:hAnsi="Nikosh" w:cs="Nikosh"/>
          <w:sz w:val="25"/>
          <w:szCs w:val="25"/>
        </w:rPr>
        <w:t xml:space="preserve">বাংলাদেশ কৃষি ব্যাংক (বিকেবি) শতভাগ সরকারী মালিকানাধীন একটি বিশেষায়িত ব্যাংক। দেশের </w:t>
      </w:r>
      <w:r w:rsidR="001031E4" w:rsidRPr="00765194">
        <w:rPr>
          <w:rFonts w:ascii="Nikosh" w:hAnsi="Nikosh" w:cs="Nikosh"/>
          <w:sz w:val="25"/>
          <w:szCs w:val="25"/>
        </w:rPr>
        <w:t>খাদ্য নিরাপত্তা নিশ্চিতকরণ ও গ্রামবাংলার 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sidRPr="00765194">
        <w:rPr>
          <w:rFonts w:ascii="Nikosh" w:hAnsi="Nikosh" w:cs="Nikosh"/>
          <w:sz w:val="25"/>
          <w:szCs w:val="25"/>
        </w:rPr>
        <w:t xml:space="preserve"> শস্য ঋণ </w:t>
      </w:r>
      <w:r w:rsidR="005D7EA8" w:rsidRPr="00765194">
        <w:rPr>
          <w:rFonts w:ascii="SutonnyMJ" w:hAnsi="SutonnyMJ" w:cs="Arial"/>
          <w:sz w:val="25"/>
          <w:szCs w:val="25"/>
        </w:rPr>
        <w:t xml:space="preserve">Kvh©µg </w:t>
      </w:r>
      <w:r w:rsidR="005D7EA8" w:rsidRPr="00765194">
        <w:rPr>
          <w:rFonts w:ascii="Nikosh" w:hAnsi="Nikosh" w:cs="Nikosh"/>
          <w:sz w:val="25"/>
          <w:szCs w:val="25"/>
        </w:rPr>
        <w:t xml:space="preserve">পরিচালনা </w:t>
      </w:r>
      <w:r w:rsidR="00105662" w:rsidRPr="00765194">
        <w:rPr>
          <w:rFonts w:ascii="Nikosh" w:hAnsi="Nikosh" w:cs="Nikosh"/>
          <w:sz w:val="25"/>
          <w:szCs w:val="25"/>
        </w:rPr>
        <w:t>করে আসছে। পাশাপাশি মৎস্য ও প্রাণিসম্পদ, সেচ ও খামার যন্ত্রপাতি, সিএমএসএমই, কৃষিভিত্তিক শিল্প/প্রকল্প</w:t>
      </w:r>
      <w:r w:rsidR="00305D92" w:rsidRPr="00765194">
        <w:rPr>
          <w:rFonts w:ascii="Nikosh" w:hAnsi="Nikosh" w:cs="Nikosh"/>
          <w:sz w:val="25"/>
          <w:szCs w:val="25"/>
        </w:rPr>
        <w:t xml:space="preserve">, চলমান ও </w:t>
      </w:r>
      <w:r w:rsidR="00810872" w:rsidRPr="00765194">
        <w:rPr>
          <w:rFonts w:ascii="Nikosh" w:hAnsi="Nikosh" w:cs="Nikosh"/>
          <w:sz w:val="25"/>
          <w:szCs w:val="25"/>
        </w:rPr>
        <w:t xml:space="preserve">ক্ষুদ্র ঋণসহ অন্যান্য ঋণ কর্মসূচী চলমান আছে। </w:t>
      </w:r>
    </w:p>
    <w:p w:rsidR="0066239F" w:rsidRPr="00765194" w:rsidRDefault="0066239F" w:rsidP="00C507DF">
      <w:pPr>
        <w:pStyle w:val="NoSpacing"/>
        <w:ind w:left="993" w:right="626"/>
        <w:jc w:val="both"/>
        <w:rPr>
          <w:rFonts w:ascii="Nikosh" w:hAnsi="Nikosh" w:cs="Nikosh"/>
          <w:sz w:val="25"/>
          <w:szCs w:val="25"/>
        </w:rPr>
      </w:pPr>
    </w:p>
    <w:p w:rsidR="000F1DED" w:rsidRPr="00765194" w:rsidRDefault="00810872" w:rsidP="008D5EBF">
      <w:pPr>
        <w:pStyle w:val="NoSpacing"/>
        <w:numPr>
          <w:ilvl w:val="0"/>
          <w:numId w:val="6"/>
        </w:numPr>
        <w:ind w:left="2127" w:right="2327" w:hanging="284"/>
        <w:jc w:val="both"/>
        <w:rPr>
          <w:rFonts w:ascii="Times New Roman" w:hAnsi="Times New Roman" w:cs="Times New Roman"/>
          <w:sz w:val="25"/>
          <w:szCs w:val="25"/>
        </w:rPr>
      </w:pPr>
      <w:r w:rsidRPr="00765194">
        <w:rPr>
          <w:rFonts w:ascii="Nikosh" w:hAnsi="Nikosh" w:cs="Nikosh"/>
          <w:sz w:val="25"/>
          <w:szCs w:val="25"/>
        </w:rPr>
        <w:t>সারাদেশে বাংলাদেশ কৃষি ব্যাংক এর মোট ১০৩৮ টি শাখায় অনলাইন ব্যাংকিং সুবিধা বিদ্যমান</w:t>
      </w:r>
      <w:r w:rsidR="00F77170" w:rsidRPr="00765194">
        <w:rPr>
          <w:rFonts w:ascii="Nikosh" w:hAnsi="Nikosh" w:cs="Nikosh"/>
          <w:sz w:val="25"/>
          <w:szCs w:val="25"/>
        </w:rPr>
        <w:t xml:space="preserve">। প্রতিযোগিতামূলক ব্যাংকিং সুবিধা নিশ্চিত করে বাংলাদেশ কৃষি ব্যাংক আমদানি ও রপ্তানিসহ সকল প্রকার বৈদেশিক লেনদেন পরিচালনা করে আসছে। </w:t>
      </w:r>
      <w:r w:rsidR="00B70313" w:rsidRPr="00765194">
        <w:rPr>
          <w:rFonts w:ascii="Nikosh" w:hAnsi="Nikosh" w:cs="Nikosh"/>
          <w:sz w:val="25"/>
          <w:szCs w:val="25"/>
        </w:rPr>
        <w:t xml:space="preserve">এছাড়াও </w:t>
      </w:r>
      <w:r w:rsidR="00B70313" w:rsidRPr="00765194">
        <w:rPr>
          <w:rFonts w:ascii="Times New Roman" w:hAnsi="Times New Roman" w:cs="Times New Roman"/>
          <w:sz w:val="25"/>
          <w:szCs w:val="25"/>
        </w:rPr>
        <w:t>BACH, BEFTN, ATM, SMS</w:t>
      </w:r>
      <w:r w:rsidR="00C81ABB" w:rsidRPr="00765194">
        <w:rPr>
          <w:rFonts w:ascii="Times New Roman" w:hAnsi="Times New Roman" w:cs="Times New Roman"/>
          <w:sz w:val="25"/>
          <w:szCs w:val="25"/>
        </w:rPr>
        <w:t xml:space="preserve">, </w:t>
      </w:r>
      <w:r w:rsidR="00B70313" w:rsidRPr="00765194">
        <w:rPr>
          <w:rFonts w:ascii="Times New Roman" w:hAnsi="Times New Roman" w:cs="Times New Roman"/>
          <w:sz w:val="25"/>
          <w:szCs w:val="25"/>
        </w:rPr>
        <w:t>RTGS</w:t>
      </w:r>
      <w:r w:rsidR="00CE2665" w:rsidRPr="00765194">
        <w:rPr>
          <w:rFonts w:ascii="Times New Roman" w:hAnsi="Times New Roman" w:cs="Times New Roman"/>
          <w:sz w:val="25"/>
          <w:szCs w:val="25"/>
        </w:rPr>
        <w:t xml:space="preserve">, </w:t>
      </w:r>
      <w:r w:rsidR="00841164" w:rsidRPr="00765194">
        <w:rPr>
          <w:rFonts w:ascii="Times New Roman" w:hAnsi="Times New Roman" w:cs="Times New Roman"/>
          <w:sz w:val="25"/>
          <w:szCs w:val="25"/>
        </w:rPr>
        <w:t>Automated Challan Service</w:t>
      </w:r>
      <w:r w:rsidR="00841164" w:rsidRPr="00765194">
        <w:rPr>
          <w:rFonts w:ascii="Nikosh" w:hAnsi="Nikosh" w:cs="Nikosh"/>
          <w:sz w:val="25"/>
          <w:szCs w:val="25"/>
        </w:rPr>
        <w:t xml:space="preserve"> </w:t>
      </w:r>
      <w:r w:rsidR="00CE2665" w:rsidRPr="00765194">
        <w:rPr>
          <w:rFonts w:ascii="Nikosh" w:hAnsi="Nikosh" w:cs="Nikosh"/>
          <w:sz w:val="25"/>
          <w:szCs w:val="25"/>
        </w:rPr>
        <w:t xml:space="preserve">এবং সকল ধরনের আধুনিক ব্যাংকিং সেবা </w:t>
      </w:r>
      <w:r w:rsidR="00841164" w:rsidRPr="00765194">
        <w:rPr>
          <w:rFonts w:ascii="Nikosh" w:hAnsi="Nikosh" w:cs="Nikosh"/>
          <w:sz w:val="25"/>
          <w:szCs w:val="25"/>
        </w:rPr>
        <w:t xml:space="preserve">চালু আছে। </w:t>
      </w:r>
      <w:r w:rsidR="007C555F" w:rsidRPr="00765194">
        <w:rPr>
          <w:rFonts w:ascii="Nikosh" w:hAnsi="Nikosh" w:cs="Nikosh"/>
          <w:sz w:val="25"/>
          <w:szCs w:val="25"/>
        </w:rPr>
        <w:t>আর্থিক অন্তর্ভূক্তি ও স্বল্প সুদে কৃষকদের ঋণ প্রদানের মাধ্যমে সরকারের এসডিজি বাস্তবায়নে</w:t>
      </w:r>
      <w:r w:rsidR="00973DAF" w:rsidRPr="00765194">
        <w:rPr>
          <w:rFonts w:ascii="Nikosh" w:hAnsi="Nikosh" w:cs="Nikosh"/>
          <w:sz w:val="25"/>
          <w:szCs w:val="25"/>
        </w:rPr>
        <w:t xml:space="preserve"> বাংলাদেশ কৃষি </w:t>
      </w:r>
      <w:r w:rsidR="007C555F" w:rsidRPr="00765194">
        <w:rPr>
          <w:rFonts w:ascii="Nikosh" w:hAnsi="Nikosh" w:cs="Nikosh"/>
          <w:sz w:val="25"/>
          <w:szCs w:val="25"/>
        </w:rPr>
        <w:t>ব্যাংক</w:t>
      </w:r>
      <w:r w:rsidR="00841164" w:rsidRPr="00765194">
        <w:rPr>
          <w:rFonts w:ascii="Nikosh" w:hAnsi="Nikosh" w:cs="Nikosh"/>
          <w:sz w:val="25"/>
          <w:szCs w:val="25"/>
        </w:rPr>
        <w:t xml:space="preserve"> </w:t>
      </w:r>
      <w:r w:rsidR="00973DAF" w:rsidRPr="00765194">
        <w:rPr>
          <w:rFonts w:ascii="Nikosh" w:hAnsi="Nikosh" w:cs="Nikosh"/>
          <w:sz w:val="25"/>
          <w:szCs w:val="25"/>
        </w:rPr>
        <w:t xml:space="preserve">গুরুত্বপূর্ণ ভূমিকা পালন করে আসছে। </w:t>
      </w:r>
    </w:p>
    <w:p w:rsidR="0066239F" w:rsidRPr="00765194" w:rsidRDefault="0066239F" w:rsidP="00C507DF">
      <w:pPr>
        <w:pStyle w:val="NoSpacing"/>
        <w:ind w:right="626"/>
        <w:jc w:val="both"/>
        <w:rPr>
          <w:rFonts w:ascii="Times New Roman" w:hAnsi="Times New Roman" w:cs="Times New Roman"/>
          <w:sz w:val="25"/>
          <w:szCs w:val="25"/>
        </w:rPr>
      </w:pPr>
    </w:p>
    <w:p w:rsidR="00016C16" w:rsidRPr="00765194" w:rsidRDefault="0066239F" w:rsidP="008D5EBF">
      <w:pPr>
        <w:pStyle w:val="NoSpacing"/>
        <w:numPr>
          <w:ilvl w:val="0"/>
          <w:numId w:val="6"/>
        </w:numPr>
        <w:ind w:left="993" w:right="626" w:firstLine="850"/>
        <w:jc w:val="both"/>
        <w:rPr>
          <w:rFonts w:ascii="Nikosh" w:hAnsi="Nikosh" w:cs="Nikosh"/>
          <w:sz w:val="25"/>
          <w:szCs w:val="25"/>
        </w:rPr>
      </w:pPr>
      <w:r w:rsidRPr="00765194">
        <w:rPr>
          <w:rFonts w:ascii="Nikosh" w:hAnsi="Nikosh" w:cs="Nikosh"/>
          <w:sz w:val="25"/>
          <w:szCs w:val="25"/>
        </w:rPr>
        <w:t xml:space="preserve">বাংলাদেশ কৃষি ব্যাংক কর্তৃক প্রদত্ত সেবাসমূহ </w:t>
      </w:r>
      <w:r w:rsidR="005853F3" w:rsidRPr="00765194">
        <w:rPr>
          <w:rFonts w:ascii="Nikosh" w:hAnsi="Nikosh" w:cs="Nikosh"/>
          <w:sz w:val="25"/>
          <w:szCs w:val="25"/>
        </w:rPr>
        <w:t xml:space="preserve">আরও </w:t>
      </w:r>
      <w:r w:rsidR="00CE2665" w:rsidRPr="00765194">
        <w:rPr>
          <w:rFonts w:ascii="Nikosh" w:hAnsi="Nikosh" w:cs="Nikosh"/>
          <w:sz w:val="25"/>
          <w:szCs w:val="25"/>
        </w:rPr>
        <w:t xml:space="preserve">সহজ ও </w:t>
      </w:r>
      <w:r w:rsidR="005853F3" w:rsidRPr="00765194">
        <w:rPr>
          <w:rFonts w:ascii="Nikosh" w:hAnsi="Nikosh" w:cs="Nikosh"/>
          <w:sz w:val="25"/>
          <w:szCs w:val="25"/>
        </w:rPr>
        <w:t xml:space="preserve">উন্নতকরণের ধারাবাহিক প্রক্রিয়া </w:t>
      </w:r>
      <w:r w:rsidR="00C507DF" w:rsidRPr="00765194">
        <w:rPr>
          <w:rFonts w:ascii="Nikosh" w:hAnsi="Nikosh" w:cs="Nikosh"/>
          <w:sz w:val="25"/>
          <w:szCs w:val="25"/>
        </w:rPr>
        <w:t xml:space="preserve">চলমান রয়েছে। </w:t>
      </w:r>
    </w:p>
    <w:p w:rsidR="00E22E60" w:rsidRDefault="00E22E60" w:rsidP="00235B25">
      <w:pPr>
        <w:tabs>
          <w:tab w:val="left" w:pos="6597"/>
        </w:tabs>
        <w:spacing w:after="0" w:line="240" w:lineRule="auto"/>
        <w:rPr>
          <w:rFonts w:ascii="Nikosh" w:hAnsi="Nikosh" w:cs="Nikosh"/>
          <w:sz w:val="25"/>
          <w:szCs w:val="25"/>
        </w:rPr>
      </w:pPr>
    </w:p>
    <w:p w:rsidR="00800AE0" w:rsidRDefault="00800AE0" w:rsidP="00235B25">
      <w:pPr>
        <w:tabs>
          <w:tab w:val="left" w:pos="6597"/>
        </w:tabs>
        <w:spacing w:after="0" w:line="240" w:lineRule="auto"/>
        <w:rPr>
          <w:rFonts w:ascii="Nikosh" w:hAnsi="Nikosh" w:cs="Nikosh"/>
          <w:sz w:val="25"/>
          <w:szCs w:val="25"/>
          <w:lang w:bidi="bn-BD"/>
        </w:rPr>
      </w:pPr>
    </w:p>
    <w:p w:rsidR="00CA3746" w:rsidRPr="00765194" w:rsidRDefault="00CA3746" w:rsidP="00235B25">
      <w:pPr>
        <w:tabs>
          <w:tab w:val="left" w:pos="6597"/>
        </w:tabs>
        <w:spacing w:after="0" w:line="240" w:lineRule="auto"/>
        <w:rPr>
          <w:rFonts w:ascii="Nikosh" w:hAnsi="Nikosh" w:cs="Nikosh"/>
          <w:sz w:val="25"/>
          <w:szCs w:val="25"/>
          <w:lang w:bidi="bn-BD"/>
        </w:rPr>
      </w:pPr>
    </w:p>
    <w:p w:rsidR="00D67731" w:rsidRPr="00765194" w:rsidRDefault="002E3AF5" w:rsidP="00CA3746">
      <w:pPr>
        <w:tabs>
          <w:tab w:val="left" w:pos="6597"/>
        </w:tabs>
        <w:spacing w:after="0" w:line="240" w:lineRule="auto"/>
        <w:rPr>
          <w:rFonts w:ascii="Nikosh" w:hAnsi="Nikosh" w:cs="Nikosh"/>
          <w:noProof/>
          <w:sz w:val="25"/>
          <w:szCs w:val="25"/>
        </w:rPr>
      </w:pPr>
      <w:r w:rsidRPr="00765194">
        <w:rPr>
          <w:rFonts w:ascii="Nikosh" w:hAnsi="Nikosh" w:cs="Nikosh"/>
          <w:noProof/>
          <w:sz w:val="25"/>
          <w:szCs w:val="25"/>
        </w:rPr>
        <w:t xml:space="preserve"> </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11AE0" w:rsidRPr="00765194" w:rsidTr="00111AE0">
        <w:trPr>
          <w:trHeight w:val="2047"/>
        </w:trPr>
        <w:tc>
          <w:tcPr>
            <w:tcW w:w="8109" w:type="dxa"/>
          </w:tcPr>
          <w:p w:rsidR="00111AE0" w:rsidRDefault="00111AE0" w:rsidP="00111AE0">
            <w:pPr>
              <w:tabs>
                <w:tab w:val="left" w:pos="6597"/>
              </w:tabs>
              <w:jc w:val="center"/>
              <w:rPr>
                <w:rFonts w:ascii="Nikosh" w:hAnsi="Nikosh" w:cs="Nikosh"/>
                <w:noProof/>
                <w:sz w:val="25"/>
                <w:szCs w:val="25"/>
              </w:rPr>
            </w:pPr>
          </w:p>
          <w:p w:rsidR="00111AE0" w:rsidRDefault="00111AE0" w:rsidP="00111AE0">
            <w:pPr>
              <w:tabs>
                <w:tab w:val="left" w:pos="6597"/>
              </w:tabs>
              <w:jc w:val="center"/>
              <w:rPr>
                <w:rFonts w:ascii="Nikosh" w:hAnsi="Nikosh" w:cs="Nikosh"/>
                <w:noProof/>
                <w:sz w:val="25"/>
                <w:szCs w:val="25"/>
              </w:rPr>
            </w:pPr>
            <w:r>
              <w:rPr>
                <w:rFonts w:ascii="Nikosh" w:hAnsi="Nikosh" w:cs="Nikosh"/>
                <w:noProof/>
                <w:sz w:val="25"/>
                <w:szCs w:val="25"/>
                <w:lang w:val="en-US"/>
              </w:rPr>
              <w:drawing>
                <wp:inline distT="0" distB="0" distL="0" distR="0" wp14:anchorId="0D571B76" wp14:editId="61C54786">
                  <wp:extent cx="1428750" cy="404037"/>
                  <wp:effectExtent l="0" t="0" r="0" b="0"/>
                  <wp:docPr id="3" name="Picture 2" descr="‍Sign Tariqul 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Tariqul Sir.jpg"/>
                          <pic:cNvPicPr/>
                        </pic:nvPicPr>
                        <pic:blipFill>
                          <a:blip r:embed="rId35"/>
                          <a:stretch>
                            <a:fillRect/>
                          </a:stretch>
                        </pic:blipFill>
                        <pic:spPr>
                          <a:xfrm>
                            <a:off x="0" y="0"/>
                            <a:ext cx="1436087" cy="406112"/>
                          </a:xfrm>
                          <a:prstGeom prst="rect">
                            <a:avLst/>
                          </a:prstGeom>
                        </pic:spPr>
                      </pic:pic>
                    </a:graphicData>
                  </a:graphic>
                </wp:inline>
              </w:drawing>
            </w:r>
          </w:p>
          <w:p w:rsidR="00111AE0" w:rsidRDefault="00111AE0" w:rsidP="00111AE0">
            <w:pPr>
              <w:tabs>
                <w:tab w:val="left" w:pos="6597"/>
              </w:tabs>
              <w:jc w:val="center"/>
              <w:rPr>
                <w:rFonts w:ascii="Nikosh" w:hAnsi="Nikosh" w:cs="Nikosh"/>
                <w:noProof/>
                <w:sz w:val="25"/>
                <w:szCs w:val="25"/>
              </w:rPr>
            </w:pPr>
            <w:r>
              <w:rPr>
                <w:rFonts w:ascii="Nikosh" w:hAnsi="Nikosh" w:cs="Nikosh"/>
                <w:noProof/>
                <w:sz w:val="25"/>
                <w:szCs w:val="25"/>
              </w:rPr>
              <w:t xml:space="preserve">তারিখঃ </w:t>
            </w:r>
            <w:r w:rsidR="00FF04E5">
              <w:rPr>
                <w:rFonts w:ascii="Nikosh" w:hAnsi="Nikosh" w:cs="Nikosh"/>
                <w:noProof/>
                <w:sz w:val="25"/>
                <w:szCs w:val="25"/>
              </w:rPr>
              <w:t>৩০</w:t>
            </w:r>
            <w:r>
              <w:rPr>
                <w:rFonts w:ascii="Nikosh" w:hAnsi="Nikosh" w:cs="Nikosh"/>
                <w:noProof/>
                <w:sz w:val="25"/>
                <w:szCs w:val="25"/>
              </w:rPr>
              <w:t>.০</w:t>
            </w:r>
            <w:r>
              <w:rPr>
                <w:rFonts w:ascii="SutonnyMJ" w:hAnsi="SutonnyMJ" w:cs="SutonnyMJ"/>
                <w:noProof/>
                <w:sz w:val="25"/>
                <w:szCs w:val="25"/>
              </w:rPr>
              <w:t>6</w:t>
            </w:r>
            <w:r>
              <w:rPr>
                <w:rFonts w:ascii="Nikosh" w:hAnsi="Nikosh" w:cs="Nikosh"/>
                <w:noProof/>
                <w:sz w:val="25"/>
                <w:szCs w:val="25"/>
              </w:rPr>
              <w:t>.২০২</w:t>
            </w:r>
            <w:r>
              <w:rPr>
                <w:rFonts w:ascii="SutonnyMJ" w:hAnsi="SutonnyMJ" w:cs="SutonnyMJ"/>
                <w:noProof/>
                <w:sz w:val="25"/>
                <w:szCs w:val="25"/>
              </w:rPr>
              <w:t>4</w:t>
            </w:r>
            <w:r>
              <w:rPr>
                <w:rFonts w:ascii="Nikosh" w:hAnsi="Nikosh" w:cs="Nikosh"/>
                <w:noProof/>
                <w:sz w:val="25"/>
                <w:szCs w:val="25"/>
              </w:rPr>
              <w:t xml:space="preserve"> খ্রি.</w:t>
            </w:r>
          </w:p>
          <w:p w:rsidR="00111AE0" w:rsidRPr="00765194" w:rsidRDefault="00111AE0" w:rsidP="00111AE0">
            <w:pPr>
              <w:tabs>
                <w:tab w:val="left" w:pos="6597"/>
              </w:tabs>
              <w:jc w:val="center"/>
              <w:rPr>
                <w:rFonts w:ascii="Nikosh" w:hAnsi="Nikosh" w:cs="Nikosh"/>
                <w:noProof/>
                <w:sz w:val="25"/>
                <w:szCs w:val="25"/>
              </w:rPr>
            </w:pPr>
            <w:r w:rsidRPr="00765194">
              <w:rPr>
                <w:rFonts w:ascii="Nikosh" w:hAnsi="Nikosh" w:cs="Nikosh"/>
                <w:noProof/>
                <w:sz w:val="25"/>
                <w:szCs w:val="25"/>
              </w:rPr>
              <w:t>(</w:t>
            </w:r>
            <w:r>
              <w:rPr>
                <w:rFonts w:ascii="Nikosh" w:hAnsi="Nikosh" w:cs="Nikosh"/>
                <w:noProof/>
                <w:sz w:val="25"/>
                <w:szCs w:val="25"/>
              </w:rPr>
              <w:t xml:space="preserve">মোঃ তারিকুল </w:t>
            </w:r>
            <w:r w:rsidRPr="00765194">
              <w:rPr>
                <w:rFonts w:ascii="Nikosh" w:hAnsi="Nikosh" w:cs="Nikosh"/>
                <w:noProof/>
                <w:sz w:val="25"/>
                <w:szCs w:val="25"/>
              </w:rPr>
              <w:t>ইসলাম)</w:t>
            </w:r>
          </w:p>
          <w:p w:rsidR="00111AE0" w:rsidRPr="00765194" w:rsidRDefault="00111AE0" w:rsidP="00111AE0">
            <w:pPr>
              <w:tabs>
                <w:tab w:val="left" w:pos="6597"/>
              </w:tabs>
              <w:jc w:val="center"/>
              <w:rPr>
                <w:rFonts w:ascii="Nikosh" w:hAnsi="Nikosh" w:cs="Nikosh"/>
                <w:noProof/>
                <w:sz w:val="25"/>
                <w:szCs w:val="25"/>
              </w:rPr>
            </w:pPr>
            <w:r w:rsidRPr="00765194">
              <w:rPr>
                <w:rFonts w:ascii="Nikosh" w:hAnsi="Nikosh" w:cs="Nikosh"/>
                <w:noProof/>
                <w:sz w:val="25"/>
                <w:szCs w:val="25"/>
              </w:rPr>
              <w:t>উর্ধ্বতন মুখ্য কর্মকর্তা</w:t>
            </w:r>
          </w:p>
          <w:p w:rsidR="00111AE0" w:rsidRDefault="00111AE0" w:rsidP="00111AE0">
            <w:pPr>
              <w:tabs>
                <w:tab w:val="left" w:pos="6597"/>
              </w:tabs>
              <w:jc w:val="center"/>
              <w:rPr>
                <w:rFonts w:ascii="Nikosh" w:hAnsi="Nikosh" w:cs="Nikosh"/>
                <w:noProof/>
                <w:sz w:val="25"/>
                <w:szCs w:val="25"/>
              </w:rPr>
            </w:pPr>
            <w:r>
              <w:rPr>
                <w:rFonts w:ascii="Nikosh" w:hAnsi="Nikosh" w:cs="Nikosh"/>
                <w:noProof/>
                <w:sz w:val="25"/>
                <w:szCs w:val="25"/>
              </w:rPr>
              <w:t>মুখ্য আঞ্চলিক কার্যালয়</w:t>
            </w:r>
          </w:p>
          <w:p w:rsidR="00111AE0" w:rsidRPr="00765194" w:rsidRDefault="00111AE0" w:rsidP="00111AE0">
            <w:pPr>
              <w:tabs>
                <w:tab w:val="left" w:pos="6597"/>
              </w:tabs>
              <w:jc w:val="center"/>
              <w:rPr>
                <w:rFonts w:ascii="Nikosh" w:hAnsi="Nikosh" w:cs="Nikosh"/>
                <w:sz w:val="25"/>
                <w:szCs w:val="25"/>
                <w:lang w:bidi="bn-BD"/>
              </w:rPr>
            </w:pPr>
          </w:p>
        </w:tc>
        <w:tc>
          <w:tcPr>
            <w:tcW w:w="7200" w:type="dxa"/>
          </w:tcPr>
          <w:p w:rsidR="00111AE0" w:rsidRDefault="00111AE0" w:rsidP="00111AE0">
            <w:pPr>
              <w:tabs>
                <w:tab w:val="left" w:pos="6597"/>
              </w:tabs>
              <w:jc w:val="center"/>
              <w:rPr>
                <w:rFonts w:ascii="Nikosh" w:hAnsi="Nikosh" w:cs="Nikosh"/>
                <w:noProof/>
                <w:sz w:val="25"/>
                <w:szCs w:val="25"/>
              </w:rPr>
            </w:pPr>
            <w:r>
              <w:rPr>
                <w:rFonts w:ascii="Nikosh" w:hAnsi="Nikosh" w:cs="Nikosh"/>
                <w:noProof/>
                <w:sz w:val="25"/>
                <w:szCs w:val="25"/>
                <w:lang w:val="en-US"/>
              </w:rPr>
              <w:drawing>
                <wp:inline distT="0" distB="0" distL="0" distR="0" wp14:anchorId="6855BF5A" wp14:editId="3C9ACEE4">
                  <wp:extent cx="1225296" cy="615696"/>
                  <wp:effectExtent l="19050" t="0" r="0" b="0"/>
                  <wp:docPr id="2" name="Picture 1" descr="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a:blip r:embed="rId36" cstate="print"/>
                          <a:stretch>
                            <a:fillRect/>
                          </a:stretch>
                        </pic:blipFill>
                        <pic:spPr>
                          <a:xfrm>
                            <a:off x="0" y="0"/>
                            <a:ext cx="1225296" cy="615696"/>
                          </a:xfrm>
                          <a:prstGeom prst="rect">
                            <a:avLst/>
                          </a:prstGeom>
                        </pic:spPr>
                      </pic:pic>
                    </a:graphicData>
                  </a:graphic>
                </wp:inline>
              </w:drawing>
            </w:r>
          </w:p>
          <w:p w:rsidR="00111AE0" w:rsidRDefault="00111AE0" w:rsidP="00111AE0">
            <w:pPr>
              <w:tabs>
                <w:tab w:val="left" w:pos="6597"/>
              </w:tabs>
              <w:jc w:val="center"/>
              <w:rPr>
                <w:rFonts w:ascii="Nikosh" w:hAnsi="Nikosh" w:cs="Nikosh"/>
                <w:noProof/>
                <w:sz w:val="25"/>
                <w:szCs w:val="25"/>
              </w:rPr>
            </w:pPr>
            <w:r>
              <w:rPr>
                <w:rFonts w:ascii="Nikosh" w:hAnsi="Nikosh" w:cs="Nikosh"/>
                <w:noProof/>
                <w:sz w:val="25"/>
                <w:szCs w:val="25"/>
              </w:rPr>
              <w:t xml:space="preserve">তারিখঃ </w:t>
            </w:r>
            <w:r w:rsidR="00FF04E5">
              <w:rPr>
                <w:rFonts w:ascii="Nikosh" w:hAnsi="Nikosh" w:cs="Nikosh"/>
                <w:noProof/>
                <w:sz w:val="25"/>
                <w:szCs w:val="25"/>
              </w:rPr>
              <w:t>৩০</w:t>
            </w:r>
            <w:r>
              <w:rPr>
                <w:rFonts w:ascii="Nikosh" w:hAnsi="Nikosh" w:cs="Nikosh"/>
                <w:noProof/>
                <w:sz w:val="25"/>
                <w:szCs w:val="25"/>
              </w:rPr>
              <w:t>.০</w:t>
            </w:r>
            <w:r>
              <w:rPr>
                <w:rFonts w:ascii="SutonnyMJ" w:hAnsi="SutonnyMJ" w:cs="SutonnyMJ"/>
                <w:noProof/>
                <w:sz w:val="25"/>
                <w:szCs w:val="25"/>
              </w:rPr>
              <w:t>6</w:t>
            </w:r>
            <w:r>
              <w:rPr>
                <w:rFonts w:ascii="Nikosh" w:hAnsi="Nikosh" w:cs="Nikosh"/>
                <w:noProof/>
                <w:sz w:val="25"/>
                <w:szCs w:val="25"/>
              </w:rPr>
              <w:t>.২০২</w:t>
            </w:r>
            <w:r>
              <w:rPr>
                <w:rFonts w:ascii="SutonnyMJ" w:hAnsi="SutonnyMJ" w:cs="SutonnyMJ"/>
                <w:noProof/>
                <w:sz w:val="25"/>
                <w:szCs w:val="25"/>
              </w:rPr>
              <w:t>4</w:t>
            </w:r>
            <w:r>
              <w:rPr>
                <w:rFonts w:ascii="Nikosh" w:hAnsi="Nikosh" w:cs="Nikosh"/>
                <w:noProof/>
                <w:sz w:val="25"/>
                <w:szCs w:val="25"/>
              </w:rPr>
              <w:t xml:space="preserve"> খ্রি.</w:t>
            </w:r>
          </w:p>
          <w:p w:rsidR="00111AE0" w:rsidRPr="00765194" w:rsidRDefault="00111AE0" w:rsidP="00111AE0">
            <w:pPr>
              <w:tabs>
                <w:tab w:val="left" w:pos="6597"/>
              </w:tabs>
              <w:jc w:val="center"/>
              <w:rPr>
                <w:rFonts w:ascii="Nikosh" w:hAnsi="Nikosh" w:cs="Nikosh"/>
                <w:noProof/>
                <w:sz w:val="25"/>
                <w:szCs w:val="25"/>
              </w:rPr>
            </w:pPr>
            <w:r w:rsidRPr="00765194">
              <w:rPr>
                <w:rFonts w:ascii="Nikosh" w:hAnsi="Nikosh" w:cs="Nikosh"/>
                <w:noProof/>
                <w:sz w:val="25"/>
                <w:szCs w:val="25"/>
              </w:rPr>
              <w:t xml:space="preserve"> (</w:t>
            </w:r>
            <w:r>
              <w:rPr>
                <w:rFonts w:ascii="Nikosh" w:hAnsi="Nikosh" w:cs="Nikosh"/>
                <w:noProof/>
                <w:sz w:val="25"/>
                <w:szCs w:val="25"/>
              </w:rPr>
              <w:t>মোহাম্মদ জামাল উদ্দিন</w:t>
            </w:r>
            <w:r w:rsidRPr="00765194">
              <w:rPr>
                <w:rFonts w:ascii="Nikosh" w:hAnsi="Nikosh" w:cs="Nikosh"/>
                <w:noProof/>
                <w:sz w:val="25"/>
                <w:szCs w:val="25"/>
              </w:rPr>
              <w:t>)</w:t>
            </w:r>
          </w:p>
          <w:p w:rsidR="00111AE0" w:rsidRPr="00765194" w:rsidRDefault="00111AE0" w:rsidP="00111AE0">
            <w:pPr>
              <w:tabs>
                <w:tab w:val="left" w:pos="6597"/>
              </w:tabs>
              <w:jc w:val="center"/>
              <w:rPr>
                <w:rFonts w:ascii="Nikosh" w:hAnsi="Nikosh" w:cs="Nikosh"/>
                <w:noProof/>
                <w:sz w:val="25"/>
                <w:szCs w:val="25"/>
              </w:rPr>
            </w:pPr>
            <w:r>
              <w:rPr>
                <w:rFonts w:ascii="Nikosh" w:hAnsi="Nikosh" w:cs="Nikosh"/>
                <w:noProof/>
                <w:sz w:val="25"/>
                <w:szCs w:val="25"/>
              </w:rPr>
              <w:t>মুখ্য আঞ্চলিক ব্যবস্থাপক (উপ-মহাব্যবস্থাপক)</w:t>
            </w:r>
          </w:p>
          <w:p w:rsidR="00111AE0" w:rsidRPr="003865D6" w:rsidRDefault="00111AE0" w:rsidP="00111AE0">
            <w:pPr>
              <w:tabs>
                <w:tab w:val="left" w:pos="6597"/>
              </w:tabs>
              <w:jc w:val="center"/>
              <w:rPr>
                <w:rFonts w:ascii="SutonnyMJ" w:hAnsi="SutonnyMJ" w:cs="SutonnyMJ"/>
                <w:noProof/>
                <w:sz w:val="25"/>
                <w:szCs w:val="25"/>
              </w:rPr>
            </w:pPr>
            <w:r>
              <w:rPr>
                <w:rFonts w:ascii="Nikosh" w:hAnsi="Nikosh" w:cs="Nikosh"/>
                <w:noProof/>
                <w:sz w:val="25"/>
                <w:szCs w:val="25"/>
              </w:rPr>
              <w:t>মুখ্য আঞ্চলিক কার্যালয় ,</w:t>
            </w:r>
            <w:r>
              <w:rPr>
                <w:rFonts w:ascii="SutonnyMJ" w:hAnsi="SutonnyMJ" w:cs="SutonnyMJ"/>
                <w:noProof/>
                <w:sz w:val="25"/>
                <w:szCs w:val="25"/>
              </w:rPr>
              <w:t>Rvgvjcyi|</w:t>
            </w:r>
          </w:p>
          <w:p w:rsidR="00111AE0" w:rsidRPr="00765194" w:rsidRDefault="00111AE0" w:rsidP="00111AE0">
            <w:pPr>
              <w:tabs>
                <w:tab w:val="left" w:pos="6597"/>
              </w:tabs>
              <w:jc w:val="center"/>
              <w:rPr>
                <w:rFonts w:ascii="Nikosh" w:hAnsi="Nikosh" w:cs="Nikosh"/>
                <w:sz w:val="25"/>
                <w:szCs w:val="25"/>
                <w:lang w:bidi="bn-BD"/>
              </w:rPr>
            </w:pPr>
          </w:p>
        </w:tc>
      </w:tr>
    </w:tbl>
    <w:p w:rsidR="002E3AF5" w:rsidRPr="00765194" w:rsidRDefault="002E3AF5" w:rsidP="00CA3746">
      <w:pPr>
        <w:tabs>
          <w:tab w:val="left" w:pos="6597"/>
        </w:tabs>
        <w:spacing w:after="0" w:line="240" w:lineRule="auto"/>
        <w:rPr>
          <w:rFonts w:ascii="Nikosh" w:hAnsi="Nikosh" w:cs="Nikosh"/>
          <w:noProof/>
          <w:sz w:val="25"/>
          <w:szCs w:val="25"/>
        </w:rPr>
      </w:pPr>
      <w:bookmarkStart w:id="0" w:name="_GoBack"/>
      <w:bookmarkEnd w:id="0"/>
    </w:p>
    <w:sectPr w:rsidR="002E3AF5" w:rsidRPr="00765194" w:rsidSect="000A69A8">
      <w:footerReference w:type="default" r:id="rId37"/>
      <w:pgSz w:w="20160" w:h="12240" w:orient="landscape" w:code="5"/>
      <w:pgMar w:top="432" w:right="720" w:bottom="288"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9FB" w:rsidRDefault="000509FB" w:rsidP="003C47D1">
      <w:pPr>
        <w:spacing w:after="0" w:line="240" w:lineRule="auto"/>
      </w:pPr>
      <w:r>
        <w:separator/>
      </w:r>
    </w:p>
  </w:endnote>
  <w:endnote w:type="continuationSeparator" w:id="0">
    <w:p w:rsidR="000509FB" w:rsidRDefault="000509FB"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Falgun">
    <w:altName w:val="DholeshwariMJ"/>
    <w:charset w:val="00"/>
    <w:family w:val="swiss"/>
    <w:pitch w:val="variable"/>
    <w:sig w:usb0="8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01"/>
      <w:gridCol w:w="16848"/>
    </w:tblGrid>
    <w:tr w:rsidR="00111AE0" w:rsidTr="004E64F9">
      <w:tc>
        <w:tcPr>
          <w:tcW w:w="227" w:type="pct"/>
          <w:tcBorders>
            <w:top w:val="single" w:sz="4" w:space="0" w:color="943634" w:themeColor="accent2" w:themeShade="BF"/>
          </w:tcBorders>
          <w:shd w:val="clear" w:color="auto" w:fill="943634" w:themeFill="accent2" w:themeFillShade="BF"/>
        </w:tcPr>
        <w:p w:rsidR="00111AE0" w:rsidRPr="00160626" w:rsidRDefault="00111AE0">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FF04E5" w:rsidRPr="00FF04E5">
            <w:rPr>
              <w:rFonts w:ascii="SutonnyMJ" w:hAnsi="SutonnyMJ" w:cs="SutonnyMJ"/>
              <w:noProof/>
              <w:color w:val="FFFFFF" w:themeColor="background1"/>
            </w:rPr>
            <w:t>1</w:t>
          </w:r>
          <w:r w:rsidRPr="00160626">
            <w:rPr>
              <w:rFonts w:ascii="SutonnyMJ" w:hAnsi="SutonnyMJ" w:cs="SutonnyMJ"/>
            </w:rPr>
            <w:fldChar w:fldCharType="end"/>
          </w:r>
        </w:p>
      </w:tc>
      <w:tc>
        <w:tcPr>
          <w:tcW w:w="4773" w:type="pct"/>
          <w:tcBorders>
            <w:top w:val="single" w:sz="4" w:space="0" w:color="auto"/>
          </w:tcBorders>
        </w:tcPr>
        <w:p w:rsidR="00111AE0" w:rsidRDefault="00111AE0" w:rsidP="00394B5F">
          <w:pPr>
            <w:pStyle w:val="Footer"/>
            <w:jc w:val="center"/>
          </w:pPr>
          <w:r>
            <w:rPr>
              <w:rFonts w:ascii="Nikosh" w:hAnsi="Nikosh" w:cs="Nikosh"/>
            </w:rPr>
            <w:t>বাংলাদেশ কৃষি ব্যাংক সিটিজেনস চার্টার (আঞ্চলিক কার্যালয়)</w:t>
          </w:r>
        </w:p>
      </w:tc>
    </w:tr>
  </w:tbl>
  <w:p w:rsidR="00111AE0" w:rsidRDefault="00111A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9FB" w:rsidRDefault="000509FB" w:rsidP="003C47D1">
      <w:pPr>
        <w:spacing w:after="0" w:line="240" w:lineRule="auto"/>
      </w:pPr>
      <w:r>
        <w:separator/>
      </w:r>
    </w:p>
  </w:footnote>
  <w:footnote w:type="continuationSeparator" w:id="0">
    <w:p w:rsidR="000509FB" w:rsidRDefault="000509FB"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C56F0"/>
    <w:multiLevelType w:val="hybridMultilevel"/>
    <w:tmpl w:val="EF4CC7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D1"/>
    <w:rsid w:val="00002ECE"/>
    <w:rsid w:val="0000325F"/>
    <w:rsid w:val="00004C19"/>
    <w:rsid w:val="00011D7C"/>
    <w:rsid w:val="0001301D"/>
    <w:rsid w:val="00015B38"/>
    <w:rsid w:val="00016C16"/>
    <w:rsid w:val="00016D1B"/>
    <w:rsid w:val="000302BE"/>
    <w:rsid w:val="00031A7B"/>
    <w:rsid w:val="000403F0"/>
    <w:rsid w:val="00044F4D"/>
    <w:rsid w:val="00046807"/>
    <w:rsid w:val="000509FB"/>
    <w:rsid w:val="00050AA4"/>
    <w:rsid w:val="0005145C"/>
    <w:rsid w:val="00051F5E"/>
    <w:rsid w:val="00053AD3"/>
    <w:rsid w:val="00064A71"/>
    <w:rsid w:val="0006522B"/>
    <w:rsid w:val="0008553E"/>
    <w:rsid w:val="00091770"/>
    <w:rsid w:val="0009213A"/>
    <w:rsid w:val="00095652"/>
    <w:rsid w:val="000A0B16"/>
    <w:rsid w:val="000A1A49"/>
    <w:rsid w:val="000A2CE1"/>
    <w:rsid w:val="000A41E3"/>
    <w:rsid w:val="000A69A8"/>
    <w:rsid w:val="000A7078"/>
    <w:rsid w:val="000B3E1B"/>
    <w:rsid w:val="000C5B6B"/>
    <w:rsid w:val="000C5FA4"/>
    <w:rsid w:val="000C62BC"/>
    <w:rsid w:val="000C7C6D"/>
    <w:rsid w:val="000D19CD"/>
    <w:rsid w:val="000D79C9"/>
    <w:rsid w:val="000E1BC3"/>
    <w:rsid w:val="000F15BA"/>
    <w:rsid w:val="000F1DED"/>
    <w:rsid w:val="000F3670"/>
    <w:rsid w:val="000F574F"/>
    <w:rsid w:val="000F58E4"/>
    <w:rsid w:val="001031E4"/>
    <w:rsid w:val="00105662"/>
    <w:rsid w:val="00111AE0"/>
    <w:rsid w:val="00112178"/>
    <w:rsid w:val="001127EA"/>
    <w:rsid w:val="0011756B"/>
    <w:rsid w:val="00117899"/>
    <w:rsid w:val="00117BFD"/>
    <w:rsid w:val="00126B15"/>
    <w:rsid w:val="001274AC"/>
    <w:rsid w:val="001358F8"/>
    <w:rsid w:val="00137810"/>
    <w:rsid w:val="00141E89"/>
    <w:rsid w:val="0014367F"/>
    <w:rsid w:val="00144BFE"/>
    <w:rsid w:val="0015247A"/>
    <w:rsid w:val="00152B2A"/>
    <w:rsid w:val="001568B7"/>
    <w:rsid w:val="00160626"/>
    <w:rsid w:val="001608C6"/>
    <w:rsid w:val="0017327B"/>
    <w:rsid w:val="001733CC"/>
    <w:rsid w:val="00174449"/>
    <w:rsid w:val="00177FCD"/>
    <w:rsid w:val="00180E88"/>
    <w:rsid w:val="00187F9E"/>
    <w:rsid w:val="0019042E"/>
    <w:rsid w:val="001A21AE"/>
    <w:rsid w:val="001A791E"/>
    <w:rsid w:val="001B7010"/>
    <w:rsid w:val="001C10D2"/>
    <w:rsid w:val="001C127D"/>
    <w:rsid w:val="001C66D4"/>
    <w:rsid w:val="001D550A"/>
    <w:rsid w:val="001D66A3"/>
    <w:rsid w:val="001D6750"/>
    <w:rsid w:val="001E145D"/>
    <w:rsid w:val="001E3629"/>
    <w:rsid w:val="001F3131"/>
    <w:rsid w:val="001F5CEC"/>
    <w:rsid w:val="00201088"/>
    <w:rsid w:val="002017DA"/>
    <w:rsid w:val="002046C3"/>
    <w:rsid w:val="002116A2"/>
    <w:rsid w:val="0022284E"/>
    <w:rsid w:val="0022516A"/>
    <w:rsid w:val="00226036"/>
    <w:rsid w:val="00227F99"/>
    <w:rsid w:val="00235B25"/>
    <w:rsid w:val="00240F1A"/>
    <w:rsid w:val="00241D52"/>
    <w:rsid w:val="00251B80"/>
    <w:rsid w:val="00253371"/>
    <w:rsid w:val="002541B9"/>
    <w:rsid w:val="00255696"/>
    <w:rsid w:val="00255B4A"/>
    <w:rsid w:val="0025757E"/>
    <w:rsid w:val="00261568"/>
    <w:rsid w:val="002618B4"/>
    <w:rsid w:val="002632FA"/>
    <w:rsid w:val="002642D1"/>
    <w:rsid w:val="002674DD"/>
    <w:rsid w:val="00267AEE"/>
    <w:rsid w:val="00270145"/>
    <w:rsid w:val="002712EC"/>
    <w:rsid w:val="00271EB8"/>
    <w:rsid w:val="002728E2"/>
    <w:rsid w:val="00286BE2"/>
    <w:rsid w:val="0028789C"/>
    <w:rsid w:val="00292554"/>
    <w:rsid w:val="00294CBC"/>
    <w:rsid w:val="0029761E"/>
    <w:rsid w:val="002A70B3"/>
    <w:rsid w:val="002B1145"/>
    <w:rsid w:val="002B1B6E"/>
    <w:rsid w:val="002B616F"/>
    <w:rsid w:val="002C5711"/>
    <w:rsid w:val="002D0C13"/>
    <w:rsid w:val="002D1C55"/>
    <w:rsid w:val="002D2679"/>
    <w:rsid w:val="002E1F26"/>
    <w:rsid w:val="002E3AF5"/>
    <w:rsid w:val="002F302E"/>
    <w:rsid w:val="002F4D15"/>
    <w:rsid w:val="003056A4"/>
    <w:rsid w:val="00305D92"/>
    <w:rsid w:val="00306684"/>
    <w:rsid w:val="00316C5A"/>
    <w:rsid w:val="0032136A"/>
    <w:rsid w:val="00321D35"/>
    <w:rsid w:val="00330132"/>
    <w:rsid w:val="00344D1F"/>
    <w:rsid w:val="003514F7"/>
    <w:rsid w:val="00352F05"/>
    <w:rsid w:val="00354682"/>
    <w:rsid w:val="00354828"/>
    <w:rsid w:val="00361B24"/>
    <w:rsid w:val="003657A0"/>
    <w:rsid w:val="00366588"/>
    <w:rsid w:val="0037036C"/>
    <w:rsid w:val="00375F48"/>
    <w:rsid w:val="00377427"/>
    <w:rsid w:val="003812FB"/>
    <w:rsid w:val="00382626"/>
    <w:rsid w:val="00382EBD"/>
    <w:rsid w:val="00383EC9"/>
    <w:rsid w:val="0038663C"/>
    <w:rsid w:val="003872CB"/>
    <w:rsid w:val="00392721"/>
    <w:rsid w:val="00394B5F"/>
    <w:rsid w:val="00397A02"/>
    <w:rsid w:val="003A5383"/>
    <w:rsid w:val="003B2CBF"/>
    <w:rsid w:val="003C44D5"/>
    <w:rsid w:val="003C47D1"/>
    <w:rsid w:val="003D06C5"/>
    <w:rsid w:val="003D31B2"/>
    <w:rsid w:val="003D5157"/>
    <w:rsid w:val="003D65A2"/>
    <w:rsid w:val="003E3DA3"/>
    <w:rsid w:val="003E5F53"/>
    <w:rsid w:val="003E6009"/>
    <w:rsid w:val="003E7CCF"/>
    <w:rsid w:val="003F160B"/>
    <w:rsid w:val="003F58DA"/>
    <w:rsid w:val="00403EAF"/>
    <w:rsid w:val="0040609E"/>
    <w:rsid w:val="00411F63"/>
    <w:rsid w:val="00417AEF"/>
    <w:rsid w:val="00422224"/>
    <w:rsid w:val="00431334"/>
    <w:rsid w:val="00431C3B"/>
    <w:rsid w:val="0043421A"/>
    <w:rsid w:val="00441DC0"/>
    <w:rsid w:val="0044314B"/>
    <w:rsid w:val="00445315"/>
    <w:rsid w:val="00450492"/>
    <w:rsid w:val="0045670E"/>
    <w:rsid w:val="00462887"/>
    <w:rsid w:val="00466D83"/>
    <w:rsid w:val="00471D8C"/>
    <w:rsid w:val="00472544"/>
    <w:rsid w:val="00474038"/>
    <w:rsid w:val="00474B81"/>
    <w:rsid w:val="00482739"/>
    <w:rsid w:val="00495B98"/>
    <w:rsid w:val="00497627"/>
    <w:rsid w:val="004A16E0"/>
    <w:rsid w:val="004A593B"/>
    <w:rsid w:val="004A5D14"/>
    <w:rsid w:val="004A6BC9"/>
    <w:rsid w:val="004B0970"/>
    <w:rsid w:val="004B22CE"/>
    <w:rsid w:val="004C08FF"/>
    <w:rsid w:val="004C0927"/>
    <w:rsid w:val="004C308B"/>
    <w:rsid w:val="004C5959"/>
    <w:rsid w:val="004D6D18"/>
    <w:rsid w:val="004E0E2D"/>
    <w:rsid w:val="004E3B86"/>
    <w:rsid w:val="004E3BD3"/>
    <w:rsid w:val="004E64F9"/>
    <w:rsid w:val="00502A84"/>
    <w:rsid w:val="005047EC"/>
    <w:rsid w:val="00504C8D"/>
    <w:rsid w:val="00507FF4"/>
    <w:rsid w:val="005114F8"/>
    <w:rsid w:val="005175F4"/>
    <w:rsid w:val="0052377C"/>
    <w:rsid w:val="00525AC4"/>
    <w:rsid w:val="0053010A"/>
    <w:rsid w:val="005301D8"/>
    <w:rsid w:val="00536637"/>
    <w:rsid w:val="00543344"/>
    <w:rsid w:val="00543F89"/>
    <w:rsid w:val="00546278"/>
    <w:rsid w:val="00546C30"/>
    <w:rsid w:val="00547408"/>
    <w:rsid w:val="00552545"/>
    <w:rsid w:val="00553312"/>
    <w:rsid w:val="00554FEC"/>
    <w:rsid w:val="00556198"/>
    <w:rsid w:val="005576CF"/>
    <w:rsid w:val="005602EE"/>
    <w:rsid w:val="00566F44"/>
    <w:rsid w:val="00570349"/>
    <w:rsid w:val="005727B7"/>
    <w:rsid w:val="00577E35"/>
    <w:rsid w:val="00583B65"/>
    <w:rsid w:val="005853F3"/>
    <w:rsid w:val="00586F5E"/>
    <w:rsid w:val="0059173A"/>
    <w:rsid w:val="005973A5"/>
    <w:rsid w:val="005A1CA8"/>
    <w:rsid w:val="005A25DD"/>
    <w:rsid w:val="005A665A"/>
    <w:rsid w:val="005A7433"/>
    <w:rsid w:val="005B28FF"/>
    <w:rsid w:val="005C0DF4"/>
    <w:rsid w:val="005C2F4D"/>
    <w:rsid w:val="005C3557"/>
    <w:rsid w:val="005C4EBC"/>
    <w:rsid w:val="005D1BE1"/>
    <w:rsid w:val="005D434B"/>
    <w:rsid w:val="005D6026"/>
    <w:rsid w:val="005D7EA8"/>
    <w:rsid w:val="005E3488"/>
    <w:rsid w:val="005E43DC"/>
    <w:rsid w:val="005E7085"/>
    <w:rsid w:val="005F2076"/>
    <w:rsid w:val="005F33C9"/>
    <w:rsid w:val="005F39E2"/>
    <w:rsid w:val="005F68CC"/>
    <w:rsid w:val="005F7D09"/>
    <w:rsid w:val="00603474"/>
    <w:rsid w:val="00603F8D"/>
    <w:rsid w:val="00610D8D"/>
    <w:rsid w:val="006118BA"/>
    <w:rsid w:val="006119C7"/>
    <w:rsid w:val="00614F30"/>
    <w:rsid w:val="00615D45"/>
    <w:rsid w:val="00623242"/>
    <w:rsid w:val="0062589C"/>
    <w:rsid w:val="00626C79"/>
    <w:rsid w:val="0063499D"/>
    <w:rsid w:val="0063559B"/>
    <w:rsid w:val="00636752"/>
    <w:rsid w:val="006417A1"/>
    <w:rsid w:val="0064186D"/>
    <w:rsid w:val="0064618C"/>
    <w:rsid w:val="0064765F"/>
    <w:rsid w:val="00650E40"/>
    <w:rsid w:val="00657009"/>
    <w:rsid w:val="00657BBF"/>
    <w:rsid w:val="00661A02"/>
    <w:rsid w:val="0066239F"/>
    <w:rsid w:val="006706FF"/>
    <w:rsid w:val="00674078"/>
    <w:rsid w:val="00676159"/>
    <w:rsid w:val="00677611"/>
    <w:rsid w:val="0068442A"/>
    <w:rsid w:val="006844A1"/>
    <w:rsid w:val="00687996"/>
    <w:rsid w:val="006908EB"/>
    <w:rsid w:val="00693141"/>
    <w:rsid w:val="006972D2"/>
    <w:rsid w:val="006A6A0B"/>
    <w:rsid w:val="006A799D"/>
    <w:rsid w:val="006B0097"/>
    <w:rsid w:val="006B1491"/>
    <w:rsid w:val="006B4E19"/>
    <w:rsid w:val="006B524D"/>
    <w:rsid w:val="006B54EC"/>
    <w:rsid w:val="006C1DB3"/>
    <w:rsid w:val="006C28AF"/>
    <w:rsid w:val="006C48EA"/>
    <w:rsid w:val="006C5404"/>
    <w:rsid w:val="006D0838"/>
    <w:rsid w:val="006D0E10"/>
    <w:rsid w:val="006D1C9A"/>
    <w:rsid w:val="006E1426"/>
    <w:rsid w:val="006E33DA"/>
    <w:rsid w:val="006E5038"/>
    <w:rsid w:val="006E59BF"/>
    <w:rsid w:val="006E6B7C"/>
    <w:rsid w:val="006F3D89"/>
    <w:rsid w:val="006F5A89"/>
    <w:rsid w:val="00700A97"/>
    <w:rsid w:val="00701D52"/>
    <w:rsid w:val="00704B4A"/>
    <w:rsid w:val="007104F9"/>
    <w:rsid w:val="007106C6"/>
    <w:rsid w:val="00715EBD"/>
    <w:rsid w:val="00721F93"/>
    <w:rsid w:val="00724790"/>
    <w:rsid w:val="00730749"/>
    <w:rsid w:val="00733729"/>
    <w:rsid w:val="007372D5"/>
    <w:rsid w:val="007403B6"/>
    <w:rsid w:val="00740C6D"/>
    <w:rsid w:val="0074158A"/>
    <w:rsid w:val="00746703"/>
    <w:rsid w:val="007552E1"/>
    <w:rsid w:val="00765194"/>
    <w:rsid w:val="007673AF"/>
    <w:rsid w:val="00771E08"/>
    <w:rsid w:val="00775167"/>
    <w:rsid w:val="00777D0D"/>
    <w:rsid w:val="007802CB"/>
    <w:rsid w:val="00780A69"/>
    <w:rsid w:val="00782B44"/>
    <w:rsid w:val="00786520"/>
    <w:rsid w:val="007908D0"/>
    <w:rsid w:val="00791B8D"/>
    <w:rsid w:val="00793C43"/>
    <w:rsid w:val="00794B88"/>
    <w:rsid w:val="007A3CDC"/>
    <w:rsid w:val="007A41D9"/>
    <w:rsid w:val="007A5EEE"/>
    <w:rsid w:val="007A63FC"/>
    <w:rsid w:val="007A7642"/>
    <w:rsid w:val="007B0501"/>
    <w:rsid w:val="007B1843"/>
    <w:rsid w:val="007B56AE"/>
    <w:rsid w:val="007B714C"/>
    <w:rsid w:val="007C4E63"/>
    <w:rsid w:val="007C555F"/>
    <w:rsid w:val="007E0599"/>
    <w:rsid w:val="007E3119"/>
    <w:rsid w:val="007F1299"/>
    <w:rsid w:val="007F621D"/>
    <w:rsid w:val="007F7378"/>
    <w:rsid w:val="00800474"/>
    <w:rsid w:val="00800AE0"/>
    <w:rsid w:val="00801BF4"/>
    <w:rsid w:val="0080423C"/>
    <w:rsid w:val="00810872"/>
    <w:rsid w:val="0081234E"/>
    <w:rsid w:val="008129F6"/>
    <w:rsid w:val="00814DE4"/>
    <w:rsid w:val="008168B7"/>
    <w:rsid w:val="008226CC"/>
    <w:rsid w:val="00822A7B"/>
    <w:rsid w:val="00823599"/>
    <w:rsid w:val="00824237"/>
    <w:rsid w:val="00824997"/>
    <w:rsid w:val="00827429"/>
    <w:rsid w:val="008303CB"/>
    <w:rsid w:val="008306F7"/>
    <w:rsid w:val="00830AC2"/>
    <w:rsid w:val="00841164"/>
    <w:rsid w:val="00843705"/>
    <w:rsid w:val="008450C1"/>
    <w:rsid w:val="00847196"/>
    <w:rsid w:val="00851DE5"/>
    <w:rsid w:val="00854E44"/>
    <w:rsid w:val="008578DF"/>
    <w:rsid w:val="008705C7"/>
    <w:rsid w:val="008706C4"/>
    <w:rsid w:val="00882820"/>
    <w:rsid w:val="00886B21"/>
    <w:rsid w:val="008921B9"/>
    <w:rsid w:val="00893A6A"/>
    <w:rsid w:val="008A2516"/>
    <w:rsid w:val="008A5BF6"/>
    <w:rsid w:val="008B26E0"/>
    <w:rsid w:val="008C0754"/>
    <w:rsid w:val="008C1924"/>
    <w:rsid w:val="008C5B76"/>
    <w:rsid w:val="008C5C78"/>
    <w:rsid w:val="008C5C8F"/>
    <w:rsid w:val="008C7F4A"/>
    <w:rsid w:val="008D4729"/>
    <w:rsid w:val="008D5EBF"/>
    <w:rsid w:val="008E2C35"/>
    <w:rsid w:val="008E3184"/>
    <w:rsid w:val="008E76AC"/>
    <w:rsid w:val="008F1DCF"/>
    <w:rsid w:val="008F30D7"/>
    <w:rsid w:val="008F4BA2"/>
    <w:rsid w:val="008F78E8"/>
    <w:rsid w:val="00903564"/>
    <w:rsid w:val="0090367F"/>
    <w:rsid w:val="00905DAC"/>
    <w:rsid w:val="00913F1E"/>
    <w:rsid w:val="00915AF4"/>
    <w:rsid w:val="0091780C"/>
    <w:rsid w:val="009223A2"/>
    <w:rsid w:val="00924773"/>
    <w:rsid w:val="00924D0B"/>
    <w:rsid w:val="009251C4"/>
    <w:rsid w:val="00930DE6"/>
    <w:rsid w:val="00933120"/>
    <w:rsid w:val="0094118B"/>
    <w:rsid w:val="009417C2"/>
    <w:rsid w:val="00941DAF"/>
    <w:rsid w:val="00942B24"/>
    <w:rsid w:val="00945ACD"/>
    <w:rsid w:val="00952CDB"/>
    <w:rsid w:val="00954C96"/>
    <w:rsid w:val="00955F6C"/>
    <w:rsid w:val="00962444"/>
    <w:rsid w:val="009631EA"/>
    <w:rsid w:val="0096708F"/>
    <w:rsid w:val="009714F1"/>
    <w:rsid w:val="00973DAF"/>
    <w:rsid w:val="00975E55"/>
    <w:rsid w:val="0098293D"/>
    <w:rsid w:val="00983C65"/>
    <w:rsid w:val="00986508"/>
    <w:rsid w:val="009902D7"/>
    <w:rsid w:val="00990790"/>
    <w:rsid w:val="00994715"/>
    <w:rsid w:val="00995256"/>
    <w:rsid w:val="009A5581"/>
    <w:rsid w:val="009A7666"/>
    <w:rsid w:val="009B05D6"/>
    <w:rsid w:val="009B19F5"/>
    <w:rsid w:val="009B3DB7"/>
    <w:rsid w:val="009B55C4"/>
    <w:rsid w:val="009B5BB1"/>
    <w:rsid w:val="009C4057"/>
    <w:rsid w:val="009D13E0"/>
    <w:rsid w:val="009D3527"/>
    <w:rsid w:val="009D578B"/>
    <w:rsid w:val="009D7C4C"/>
    <w:rsid w:val="009E15F0"/>
    <w:rsid w:val="009E396A"/>
    <w:rsid w:val="009F7EC4"/>
    <w:rsid w:val="00A0217A"/>
    <w:rsid w:val="00A0429F"/>
    <w:rsid w:val="00A0718D"/>
    <w:rsid w:val="00A17A5E"/>
    <w:rsid w:val="00A209CD"/>
    <w:rsid w:val="00A21616"/>
    <w:rsid w:val="00A34D14"/>
    <w:rsid w:val="00A376DA"/>
    <w:rsid w:val="00A4139A"/>
    <w:rsid w:val="00A4305A"/>
    <w:rsid w:val="00A444F7"/>
    <w:rsid w:val="00A47C56"/>
    <w:rsid w:val="00A51994"/>
    <w:rsid w:val="00A52B96"/>
    <w:rsid w:val="00A55601"/>
    <w:rsid w:val="00A70DAF"/>
    <w:rsid w:val="00A70DED"/>
    <w:rsid w:val="00A7695B"/>
    <w:rsid w:val="00A80E13"/>
    <w:rsid w:val="00A84514"/>
    <w:rsid w:val="00A84FC0"/>
    <w:rsid w:val="00A902BA"/>
    <w:rsid w:val="00A946F4"/>
    <w:rsid w:val="00A96CE0"/>
    <w:rsid w:val="00A973A3"/>
    <w:rsid w:val="00AA1C1C"/>
    <w:rsid w:val="00AA2323"/>
    <w:rsid w:val="00AA4013"/>
    <w:rsid w:val="00AA5F43"/>
    <w:rsid w:val="00AA763B"/>
    <w:rsid w:val="00AB0D4F"/>
    <w:rsid w:val="00AB253D"/>
    <w:rsid w:val="00AB26A9"/>
    <w:rsid w:val="00AB3BBF"/>
    <w:rsid w:val="00AB5D43"/>
    <w:rsid w:val="00AC5069"/>
    <w:rsid w:val="00AC5132"/>
    <w:rsid w:val="00AC51EA"/>
    <w:rsid w:val="00AC5A17"/>
    <w:rsid w:val="00AC6AE4"/>
    <w:rsid w:val="00AC7C3E"/>
    <w:rsid w:val="00AD32D1"/>
    <w:rsid w:val="00AD6CCC"/>
    <w:rsid w:val="00AE07E4"/>
    <w:rsid w:val="00AE78D3"/>
    <w:rsid w:val="00AF0781"/>
    <w:rsid w:val="00AF45DA"/>
    <w:rsid w:val="00AF58EE"/>
    <w:rsid w:val="00AF7B40"/>
    <w:rsid w:val="00B00E14"/>
    <w:rsid w:val="00B11C08"/>
    <w:rsid w:val="00B15214"/>
    <w:rsid w:val="00B1650E"/>
    <w:rsid w:val="00B17780"/>
    <w:rsid w:val="00B24DC4"/>
    <w:rsid w:val="00B2593F"/>
    <w:rsid w:val="00B25DBC"/>
    <w:rsid w:val="00B2640D"/>
    <w:rsid w:val="00B3222E"/>
    <w:rsid w:val="00B368CB"/>
    <w:rsid w:val="00B4361F"/>
    <w:rsid w:val="00B43A8F"/>
    <w:rsid w:val="00B5178A"/>
    <w:rsid w:val="00B5500D"/>
    <w:rsid w:val="00B70313"/>
    <w:rsid w:val="00B71EEB"/>
    <w:rsid w:val="00B72672"/>
    <w:rsid w:val="00B81BF3"/>
    <w:rsid w:val="00B82C49"/>
    <w:rsid w:val="00B84178"/>
    <w:rsid w:val="00B8596E"/>
    <w:rsid w:val="00B86B75"/>
    <w:rsid w:val="00B91534"/>
    <w:rsid w:val="00B9451A"/>
    <w:rsid w:val="00B9453E"/>
    <w:rsid w:val="00B960DC"/>
    <w:rsid w:val="00BA1721"/>
    <w:rsid w:val="00BA2753"/>
    <w:rsid w:val="00BA46E3"/>
    <w:rsid w:val="00BA48CD"/>
    <w:rsid w:val="00BA4EA2"/>
    <w:rsid w:val="00BA5032"/>
    <w:rsid w:val="00BB3612"/>
    <w:rsid w:val="00BB40DF"/>
    <w:rsid w:val="00BB47EF"/>
    <w:rsid w:val="00BB6BD2"/>
    <w:rsid w:val="00BB7AF6"/>
    <w:rsid w:val="00BC1FFA"/>
    <w:rsid w:val="00BC315D"/>
    <w:rsid w:val="00BC591E"/>
    <w:rsid w:val="00BD2723"/>
    <w:rsid w:val="00BD47F0"/>
    <w:rsid w:val="00BD6AD5"/>
    <w:rsid w:val="00BE4F37"/>
    <w:rsid w:val="00BF3D88"/>
    <w:rsid w:val="00BF6B1C"/>
    <w:rsid w:val="00C11BAC"/>
    <w:rsid w:val="00C14369"/>
    <w:rsid w:val="00C144C3"/>
    <w:rsid w:val="00C1491D"/>
    <w:rsid w:val="00C1666B"/>
    <w:rsid w:val="00C16ECF"/>
    <w:rsid w:val="00C20315"/>
    <w:rsid w:val="00C21C01"/>
    <w:rsid w:val="00C23018"/>
    <w:rsid w:val="00C248B7"/>
    <w:rsid w:val="00C25D0A"/>
    <w:rsid w:val="00C302D3"/>
    <w:rsid w:val="00C30C31"/>
    <w:rsid w:val="00C30FFE"/>
    <w:rsid w:val="00C35E79"/>
    <w:rsid w:val="00C36EEE"/>
    <w:rsid w:val="00C507DF"/>
    <w:rsid w:val="00C55996"/>
    <w:rsid w:val="00C60E2F"/>
    <w:rsid w:val="00C643DB"/>
    <w:rsid w:val="00C65541"/>
    <w:rsid w:val="00C66C23"/>
    <w:rsid w:val="00C70A1A"/>
    <w:rsid w:val="00C81ABB"/>
    <w:rsid w:val="00C85F9C"/>
    <w:rsid w:val="00C92B95"/>
    <w:rsid w:val="00C9621A"/>
    <w:rsid w:val="00CA296F"/>
    <w:rsid w:val="00CA3746"/>
    <w:rsid w:val="00CA3A66"/>
    <w:rsid w:val="00CA501F"/>
    <w:rsid w:val="00CA7890"/>
    <w:rsid w:val="00CB1152"/>
    <w:rsid w:val="00CB631B"/>
    <w:rsid w:val="00CC0D83"/>
    <w:rsid w:val="00CC186F"/>
    <w:rsid w:val="00CC5141"/>
    <w:rsid w:val="00CC5B64"/>
    <w:rsid w:val="00CC6A8B"/>
    <w:rsid w:val="00CC769D"/>
    <w:rsid w:val="00CD0EFB"/>
    <w:rsid w:val="00CD2445"/>
    <w:rsid w:val="00CD334B"/>
    <w:rsid w:val="00CD371D"/>
    <w:rsid w:val="00CE2665"/>
    <w:rsid w:val="00CE7D0F"/>
    <w:rsid w:val="00CF2298"/>
    <w:rsid w:val="00CF6A90"/>
    <w:rsid w:val="00D01680"/>
    <w:rsid w:val="00D05983"/>
    <w:rsid w:val="00D106A9"/>
    <w:rsid w:val="00D15EF8"/>
    <w:rsid w:val="00D2405C"/>
    <w:rsid w:val="00D25D24"/>
    <w:rsid w:val="00D269A3"/>
    <w:rsid w:val="00D339CF"/>
    <w:rsid w:val="00D409BD"/>
    <w:rsid w:val="00D42B2E"/>
    <w:rsid w:val="00D4638C"/>
    <w:rsid w:val="00D51366"/>
    <w:rsid w:val="00D543C7"/>
    <w:rsid w:val="00D54897"/>
    <w:rsid w:val="00D62634"/>
    <w:rsid w:val="00D67731"/>
    <w:rsid w:val="00D74C43"/>
    <w:rsid w:val="00D750C0"/>
    <w:rsid w:val="00D80C92"/>
    <w:rsid w:val="00D84441"/>
    <w:rsid w:val="00D8643D"/>
    <w:rsid w:val="00D97434"/>
    <w:rsid w:val="00DA546F"/>
    <w:rsid w:val="00DB5279"/>
    <w:rsid w:val="00DC2770"/>
    <w:rsid w:val="00DC3F95"/>
    <w:rsid w:val="00DC769C"/>
    <w:rsid w:val="00DC78CB"/>
    <w:rsid w:val="00DD1D40"/>
    <w:rsid w:val="00DD2728"/>
    <w:rsid w:val="00DE1F8A"/>
    <w:rsid w:val="00DE2CC4"/>
    <w:rsid w:val="00DE5CFE"/>
    <w:rsid w:val="00DE6710"/>
    <w:rsid w:val="00DF2B15"/>
    <w:rsid w:val="00DF2C0B"/>
    <w:rsid w:val="00E00B90"/>
    <w:rsid w:val="00E053CF"/>
    <w:rsid w:val="00E14572"/>
    <w:rsid w:val="00E21D5F"/>
    <w:rsid w:val="00E22E60"/>
    <w:rsid w:val="00E30D7B"/>
    <w:rsid w:val="00E32272"/>
    <w:rsid w:val="00E33CA1"/>
    <w:rsid w:val="00E36820"/>
    <w:rsid w:val="00E40A56"/>
    <w:rsid w:val="00E456CF"/>
    <w:rsid w:val="00E51BFB"/>
    <w:rsid w:val="00E52512"/>
    <w:rsid w:val="00E550B6"/>
    <w:rsid w:val="00E5514C"/>
    <w:rsid w:val="00E57004"/>
    <w:rsid w:val="00E60079"/>
    <w:rsid w:val="00E75B2B"/>
    <w:rsid w:val="00E75F06"/>
    <w:rsid w:val="00E95ECA"/>
    <w:rsid w:val="00E963C0"/>
    <w:rsid w:val="00E972B5"/>
    <w:rsid w:val="00E975BA"/>
    <w:rsid w:val="00E97A33"/>
    <w:rsid w:val="00EA0947"/>
    <w:rsid w:val="00EA2A7B"/>
    <w:rsid w:val="00EA68A0"/>
    <w:rsid w:val="00EA72F6"/>
    <w:rsid w:val="00EA7D87"/>
    <w:rsid w:val="00EB2A11"/>
    <w:rsid w:val="00EB677C"/>
    <w:rsid w:val="00EB7C47"/>
    <w:rsid w:val="00EB7CA2"/>
    <w:rsid w:val="00EC2F3C"/>
    <w:rsid w:val="00EC4400"/>
    <w:rsid w:val="00ED5081"/>
    <w:rsid w:val="00EE0916"/>
    <w:rsid w:val="00EE6B46"/>
    <w:rsid w:val="00EE7E72"/>
    <w:rsid w:val="00EF7C25"/>
    <w:rsid w:val="00F00A90"/>
    <w:rsid w:val="00F02188"/>
    <w:rsid w:val="00F039DB"/>
    <w:rsid w:val="00F12DA9"/>
    <w:rsid w:val="00F13F5E"/>
    <w:rsid w:val="00F16E17"/>
    <w:rsid w:val="00F20E30"/>
    <w:rsid w:val="00F260F1"/>
    <w:rsid w:val="00F31D68"/>
    <w:rsid w:val="00F37191"/>
    <w:rsid w:val="00F37345"/>
    <w:rsid w:val="00F426BC"/>
    <w:rsid w:val="00F45C57"/>
    <w:rsid w:val="00F468DA"/>
    <w:rsid w:val="00F5489C"/>
    <w:rsid w:val="00F56D06"/>
    <w:rsid w:val="00F64D00"/>
    <w:rsid w:val="00F65C44"/>
    <w:rsid w:val="00F77170"/>
    <w:rsid w:val="00F82E69"/>
    <w:rsid w:val="00F87E73"/>
    <w:rsid w:val="00F90352"/>
    <w:rsid w:val="00F9373F"/>
    <w:rsid w:val="00F943FD"/>
    <w:rsid w:val="00F95610"/>
    <w:rsid w:val="00FA204A"/>
    <w:rsid w:val="00FA61B5"/>
    <w:rsid w:val="00FA61F4"/>
    <w:rsid w:val="00FA784E"/>
    <w:rsid w:val="00FB462A"/>
    <w:rsid w:val="00FC0EFA"/>
    <w:rsid w:val="00FC2990"/>
    <w:rsid w:val="00FC7F01"/>
    <w:rsid w:val="00FE0C47"/>
    <w:rsid w:val="00FF04E5"/>
    <w:rsid w:val="00FF6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E4ED"/>
  <w15:docId w15:val="{C4FD2AF8-22E0-42EB-BE1A-86FBD981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49"/>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2D1"/>
  </w:style>
  <w:style w:type="paragraph" w:styleId="NoSpacing">
    <w:name w:val="No Spacing"/>
    <w:uiPriority w:val="1"/>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uiPriority w:val="99"/>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iPriority w:val="99"/>
    <w:semiHidden/>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styleId="FollowedHyperlink">
    <w:name w:val="FollowedHyperlink"/>
    <w:basedOn w:val="DefaultParagraphFont"/>
    <w:uiPriority w:val="99"/>
    <w:semiHidden/>
    <w:unhideWhenUsed/>
    <w:rsid w:val="00E05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rishibank.org.bd/mediaroom/citizen-charter-br/" TargetMode="External"/><Relationship Id="rId18" Type="http://schemas.openxmlformats.org/officeDocument/2006/relationships/hyperlink" Target="https://www.krishibank.org.bd/mediaroom/citizen-charter-br/" TargetMode="External"/><Relationship Id="rId26" Type="http://schemas.openxmlformats.org/officeDocument/2006/relationships/hyperlink" Target="mailto:crmjamalpur@krishibank.org.b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rmjamalpur@krishibank.org.bd" TargetMode="External"/><Relationship Id="rId34" Type="http://schemas.openxmlformats.org/officeDocument/2006/relationships/hyperlink" Target="mailto:gmmymensingh@krishibank.org.bd" TargetMode="External"/><Relationship Id="rId7" Type="http://schemas.openxmlformats.org/officeDocument/2006/relationships/endnotes" Target="endnotes.xml"/><Relationship Id="rId12" Type="http://schemas.openxmlformats.org/officeDocument/2006/relationships/hyperlink" Target="mailto:crmjamalpur@krishibank.org.bd" TargetMode="External"/><Relationship Id="rId17" Type="http://schemas.openxmlformats.org/officeDocument/2006/relationships/hyperlink" Target="https://www.krishibank.org.bd/mediaroom/citizen-charter-br/" TargetMode="External"/><Relationship Id="rId25" Type="http://schemas.openxmlformats.org/officeDocument/2006/relationships/hyperlink" Target="https://www.krishibank.org.bd/mediaroom/citizen-charter-br/" TargetMode="External"/><Relationship Id="rId33" Type="http://schemas.openxmlformats.org/officeDocument/2006/relationships/hyperlink" Target="mailto:crmjamalpur@krishibank.org.b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rishibank.org.bd/mediaroom/citizen-charter-br/" TargetMode="External"/><Relationship Id="rId20" Type="http://schemas.openxmlformats.org/officeDocument/2006/relationships/hyperlink" Target="mailto:crmjamalpur@krishibank.org.bd" TargetMode="External"/><Relationship Id="rId29" Type="http://schemas.openxmlformats.org/officeDocument/2006/relationships/hyperlink" Target="mailto:crmjamalpur@krishibank.org.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mjamalpur@krishibank.org.bd" TargetMode="External"/><Relationship Id="rId24" Type="http://schemas.openxmlformats.org/officeDocument/2006/relationships/hyperlink" Target="https://www.krishibank.org.bd/mediaroom/citizen-charter-br/" TargetMode="External"/><Relationship Id="rId32" Type="http://schemas.openxmlformats.org/officeDocument/2006/relationships/hyperlink" Target="https://www.krishibank.org.bd/mediaroom/citizen-charter-b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rishibank.org.bd/mediaroom/citizen-charter-br/" TargetMode="External"/><Relationship Id="rId23" Type="http://schemas.openxmlformats.org/officeDocument/2006/relationships/hyperlink" Target="https://www.krishibank.org.bd/mediaroom/citizen-charter-br/" TargetMode="External"/><Relationship Id="rId28" Type="http://schemas.openxmlformats.org/officeDocument/2006/relationships/hyperlink" Target="https://www.krishibank.org.bd/wp-content/uploads/2016/12/Medical-Allowance-App-Form_EWTD.pdf" TargetMode="External"/><Relationship Id="rId36" Type="http://schemas.openxmlformats.org/officeDocument/2006/relationships/image" Target="media/image3.jpeg"/><Relationship Id="rId10" Type="http://schemas.openxmlformats.org/officeDocument/2006/relationships/hyperlink" Target="mailto:crmjamalpur@krishibank.org.bd" TargetMode="External"/><Relationship Id="rId19" Type="http://schemas.openxmlformats.org/officeDocument/2006/relationships/hyperlink" Target="https://www.krishibank.org.bd/mediaroom/citizen-charter-br/" TargetMode="External"/><Relationship Id="rId31" Type="http://schemas.openxmlformats.org/officeDocument/2006/relationships/hyperlink" Target="mailto:crmjamalpur@krishibank.org.bd" TargetMode="External"/><Relationship Id="rId4" Type="http://schemas.openxmlformats.org/officeDocument/2006/relationships/settings" Target="settings.xml"/><Relationship Id="rId9" Type="http://schemas.openxmlformats.org/officeDocument/2006/relationships/hyperlink" Target="https://www.krishibank.org.bd/mediaroom/citizen-charter-br/" TargetMode="External"/><Relationship Id="rId14" Type="http://schemas.openxmlformats.org/officeDocument/2006/relationships/hyperlink" Target="https://www.krishibank.org.bd/mediaroom/citizen-charter-br/" TargetMode="External"/><Relationship Id="rId22" Type="http://schemas.openxmlformats.org/officeDocument/2006/relationships/hyperlink" Target="https://www.krishibank.org.bd/mediaroom/citizen-charter-br/" TargetMode="External"/><Relationship Id="rId27" Type="http://schemas.openxmlformats.org/officeDocument/2006/relationships/hyperlink" Target="mailto:crmjamalpur@krishibank.org.bd" TargetMode="External"/><Relationship Id="rId30" Type="http://schemas.openxmlformats.org/officeDocument/2006/relationships/hyperlink" Target="mailto:crmjamalpur@krishibank.org.bd" TargetMode="Externa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C168-91B4-45AD-A86B-2E811E50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2</cp:revision>
  <cp:lastPrinted>2024-01-08T04:37:00Z</cp:lastPrinted>
  <dcterms:created xsi:type="dcterms:W3CDTF">2024-06-30T04:32:00Z</dcterms:created>
  <dcterms:modified xsi:type="dcterms:W3CDTF">2024-06-30T04:32:00Z</dcterms:modified>
</cp:coreProperties>
</file>